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2"/>
        <w:gridCol w:w="2267"/>
        <w:gridCol w:w="4391"/>
      </w:tblGrid>
      <w:tr w:rsidR="00684ACC" w:rsidRPr="00C31C1A" w:rsidTr="00974F83">
        <w:trPr>
          <w:trHeight w:val="2557"/>
        </w:trPr>
        <w:tc>
          <w:tcPr>
            <w:tcW w:w="3542" w:type="dxa"/>
          </w:tcPr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Башкортостан РЕСПУБЛИКА№</w:t>
            </w:r>
            <w:proofErr w:type="gramStart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М</w:t>
            </w:r>
            <w:proofErr w:type="gramStart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»с</w:t>
            </w:r>
            <w:proofErr w:type="gramEnd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етле  районы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Муниципаль районыны*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 xml:space="preserve">ОЛО УСТЬИКИН 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ауыл советы ауыл би</w:t>
            </w:r>
            <w:proofErr w:type="gramStart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л»</w:t>
            </w:r>
            <w:proofErr w:type="gramEnd"/>
            <w:r w:rsidRPr="00C31C1A">
              <w:rPr>
                <w:rFonts w:ascii="TimBashk" w:hAnsi="TimBashk" w:cs="Times New Roman"/>
                <w:b/>
                <w:caps/>
                <w:sz w:val="20"/>
                <w:szCs w:val="20"/>
                <w:lang w:eastAsia="en-US"/>
              </w:rPr>
              <w:t>м»№е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Трактовая  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урамы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11а,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452550 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Оло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Устикин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ауылы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тел. (34770) 2-03-07, факс: 2-00-95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bolul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@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ufamts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84ACC" w:rsidRPr="00C31C1A" w:rsidRDefault="00684ACC" w:rsidP="00974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88264</wp:posOffset>
                      </wp:positionV>
                      <wp:extent cx="65151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7" w:type="dxa"/>
          </w:tcPr>
          <w:p w:rsidR="00684ACC" w:rsidRPr="00C31C1A" w:rsidRDefault="00684ACC" w:rsidP="00974F83">
            <w:pPr>
              <w:tabs>
                <w:tab w:val="left" w:pos="6600"/>
              </w:tabs>
              <w:spacing w:after="0"/>
              <w:ind w:left="624"/>
              <w:rPr>
                <w:rFonts w:ascii="Times New Roman" w:hAnsi="Times New Roman" w:cs="Times New Roman"/>
                <w:bCs/>
                <w:sz w:val="16"/>
                <w:szCs w:val="24"/>
                <w:lang w:eastAsia="en-US"/>
              </w:rPr>
            </w:pPr>
          </w:p>
          <w:p w:rsidR="00684ACC" w:rsidRPr="00C31C1A" w:rsidRDefault="00684ACC" w:rsidP="00974F83">
            <w:pPr>
              <w:spacing w:after="0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</w:t>
            </w:r>
          </w:p>
          <w:p w:rsidR="00684ACC" w:rsidRPr="00C31C1A" w:rsidRDefault="00684ACC" w:rsidP="00974F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8763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</w:tcPr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>Администрация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>Большеустьикинский</w:t>
            </w:r>
            <w:proofErr w:type="spellEnd"/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 xml:space="preserve"> сельсовет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>Мечетлинский</w:t>
            </w:r>
            <w:proofErr w:type="spellEnd"/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 xml:space="preserve"> район 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</w:pPr>
            <w:r w:rsidRPr="00C31C1A">
              <w:rPr>
                <w:rFonts w:ascii="TimBashk" w:hAnsi="TimBashk" w:cs="Times New Roman"/>
                <w:b/>
                <w:smallCaps/>
                <w:sz w:val="24"/>
                <w:szCs w:val="24"/>
                <w:lang w:eastAsia="en-US"/>
              </w:rPr>
              <w:t>Республики Башкортостан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ул. Трактовая,11а,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452550 с. Большеустьикинское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тел. (34770) 2-03-07, факс: 2-00-95</w:t>
            </w:r>
          </w:p>
          <w:p w:rsidR="00684ACC" w:rsidRPr="00C31C1A" w:rsidRDefault="00684ACC" w:rsidP="00974F83">
            <w:pPr>
              <w:spacing w:after="0"/>
              <w:jc w:val="center"/>
              <w:rPr>
                <w:rFonts w:ascii="TimBashk" w:hAnsi="TimBashk" w:cs="Times New Roman"/>
                <w:b/>
                <w:szCs w:val="20"/>
                <w:lang w:eastAsia="en-US"/>
              </w:rPr>
            </w:pP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bolul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@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ufamts</w:t>
            </w:r>
            <w:proofErr w:type="spellEnd"/>
            <w:r w:rsidRPr="00C31C1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C31C1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84ACC" w:rsidRPr="00C31C1A" w:rsidRDefault="00684ACC" w:rsidP="00974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hAnsi="TimBashk" w:cs="Times New Roman"/>
                <w:bCs/>
                <w:sz w:val="18"/>
                <w:szCs w:val="24"/>
                <w:lang w:eastAsia="en-US"/>
              </w:rPr>
            </w:pPr>
          </w:p>
        </w:tc>
      </w:tr>
    </w:tbl>
    <w:p w:rsidR="00684ACC" w:rsidRDefault="00684ACC" w:rsidP="00684ACC">
      <w:pPr>
        <w:spacing w:after="0"/>
        <w:ind w:left="624"/>
        <w:rPr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?АРАР 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</w:r>
      <w:r>
        <w:rPr>
          <w:rFonts w:ascii="Bash" w:hAnsi="Bash" w:cs="Bash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</w:p>
    <w:p w:rsidR="00960B04" w:rsidRPr="00960B04" w:rsidRDefault="00960B04" w:rsidP="00960B04">
      <w:pPr>
        <w:spacing w:before="240" w:line="36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60B04">
        <w:rPr>
          <w:rFonts w:ascii="Times New Roman" w:hAnsi="Times New Roman" w:cs="Times New Roman"/>
          <w:sz w:val="26"/>
          <w:szCs w:val="26"/>
        </w:rPr>
        <w:t xml:space="preserve">15 октябрь 2015 </w:t>
      </w:r>
      <w:proofErr w:type="spellStart"/>
      <w:r w:rsidRPr="00960B04">
        <w:rPr>
          <w:rFonts w:ascii="Times New Roman" w:hAnsi="Times New Roman" w:cs="Times New Roman"/>
          <w:sz w:val="26"/>
          <w:szCs w:val="26"/>
        </w:rPr>
        <w:t>йыл</w:t>
      </w:r>
      <w:proofErr w:type="spellEnd"/>
      <w:r w:rsidRPr="00960B04">
        <w:rPr>
          <w:rFonts w:ascii="Times New Roman" w:hAnsi="Times New Roman" w:cs="Times New Roman"/>
          <w:sz w:val="26"/>
          <w:szCs w:val="26"/>
        </w:rPr>
        <w:tab/>
      </w:r>
      <w:r w:rsidRPr="00960B04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60B04">
        <w:rPr>
          <w:rFonts w:ascii="Times New Roman" w:hAnsi="Times New Roman" w:cs="Times New Roman"/>
          <w:sz w:val="26"/>
          <w:szCs w:val="26"/>
        </w:rPr>
        <w:t xml:space="preserve">    № 180                      15 октября 2015 года</w:t>
      </w:r>
    </w:p>
    <w:p w:rsidR="00960B04" w:rsidRPr="00960B04" w:rsidRDefault="00960B04" w:rsidP="00960B0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B04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сельского поселения </w:t>
      </w:r>
      <w:proofErr w:type="spellStart"/>
      <w:r w:rsidRPr="00960B04">
        <w:rPr>
          <w:rFonts w:ascii="Times New Roman" w:hAnsi="Times New Roman" w:cs="Times New Roman"/>
          <w:b/>
          <w:sz w:val="26"/>
          <w:szCs w:val="26"/>
        </w:rPr>
        <w:t>Большеустьикинский</w:t>
      </w:r>
      <w:proofErr w:type="spellEnd"/>
      <w:r w:rsidRPr="00960B04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960B04">
        <w:rPr>
          <w:rFonts w:ascii="Times New Roman" w:hAnsi="Times New Roman" w:cs="Times New Roman"/>
          <w:b/>
          <w:sz w:val="26"/>
          <w:szCs w:val="26"/>
        </w:rPr>
        <w:t>Мечетлинский</w:t>
      </w:r>
      <w:proofErr w:type="spellEnd"/>
      <w:r w:rsidRPr="00960B04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 и урегулированию </w:t>
      </w:r>
    </w:p>
    <w:p w:rsidR="00960B04" w:rsidRPr="00960B04" w:rsidRDefault="00960B04" w:rsidP="00960B0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B04">
        <w:rPr>
          <w:rFonts w:ascii="Times New Roman" w:hAnsi="Times New Roman" w:cs="Times New Roman"/>
          <w:b/>
          <w:sz w:val="26"/>
          <w:szCs w:val="26"/>
        </w:rPr>
        <w:t>конфликта интересов</w:t>
      </w:r>
    </w:p>
    <w:p w:rsidR="00960B04" w:rsidRPr="00960B04" w:rsidRDefault="00960B04" w:rsidP="00960B0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B04" w:rsidRPr="00960B04" w:rsidRDefault="00960B04" w:rsidP="0096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B04">
        <w:rPr>
          <w:rFonts w:ascii="Times New Roman" w:hAnsi="Times New Roman" w:cs="Times New Roman"/>
          <w:sz w:val="26"/>
          <w:szCs w:val="26"/>
        </w:rPr>
        <w:t>В соответствии с Указом Президента РФ от 23.06.2014 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01.07.2010 № 821 (в ред. Указа Президента Российской Федерации от 03.12.2013 № 878) «О комиссиях по соблюдению требований к служебному поведению федеральных служащих и урегулированию конфликта интересов», Федеральным законом от 25.12.2008   273-ФЗ «О противодействии коррупции</w:t>
      </w:r>
      <w:proofErr w:type="gramEnd"/>
      <w:r w:rsidRPr="00960B04">
        <w:rPr>
          <w:rFonts w:ascii="Times New Roman" w:hAnsi="Times New Roman" w:cs="Times New Roman"/>
          <w:sz w:val="26"/>
          <w:szCs w:val="26"/>
        </w:rPr>
        <w:t xml:space="preserve">», Федеральным законом от 02.03.2007 № 25-ФЗ «О муниципальной службе в Российской Федерации», руководствуясь Федеральным Законом «Об общих принципах организации местного самоуправления в Российской Федерации» </w:t>
      </w:r>
    </w:p>
    <w:p w:rsidR="00960B04" w:rsidRPr="00960B04" w:rsidRDefault="00960B04" w:rsidP="00960B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0B04" w:rsidRPr="00960B04" w:rsidRDefault="00960B04" w:rsidP="00960B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0B0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B04">
        <w:rPr>
          <w:rFonts w:ascii="Times New Roman" w:eastAsia="Arial CYR" w:hAnsi="Times New Roman" w:cs="Arial CYR"/>
          <w:sz w:val="26"/>
          <w:szCs w:val="26"/>
        </w:rPr>
        <w:t>1.Утвердить Положение о комиссии по соблюдению требований к служебному поведению муниципальных служащих и урегулирования конфликта интересов (</w:t>
      </w:r>
      <w:proofErr w:type="gramStart"/>
      <w:r w:rsidRPr="00960B04">
        <w:rPr>
          <w:rFonts w:ascii="Times New Roman" w:eastAsia="Arial CYR" w:hAnsi="Times New Roman" w:cs="Arial CYR"/>
          <w:sz w:val="26"/>
          <w:szCs w:val="26"/>
        </w:rPr>
        <w:t>согласно приложения</w:t>
      </w:r>
      <w:proofErr w:type="gramEnd"/>
      <w:r w:rsidRPr="00960B04">
        <w:rPr>
          <w:rFonts w:ascii="Times New Roman" w:eastAsia="Arial CYR" w:hAnsi="Times New Roman" w:cs="Arial CYR"/>
          <w:sz w:val="26"/>
          <w:szCs w:val="26"/>
        </w:rPr>
        <w:t>).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B04">
        <w:rPr>
          <w:rFonts w:ascii="Times New Roman" w:hAnsi="Times New Roman" w:cs="Times New Roman"/>
          <w:sz w:val="26"/>
          <w:szCs w:val="26"/>
        </w:rPr>
        <w:t xml:space="preserve">2.Настоящее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Pr="00960B04">
        <w:rPr>
          <w:rFonts w:ascii="Times New Roman" w:hAnsi="Times New Roman" w:cs="Times New Roman"/>
          <w:sz w:val="26"/>
          <w:szCs w:val="26"/>
        </w:rPr>
        <w:t>Большеустьикинский</w:t>
      </w:r>
      <w:proofErr w:type="spellEnd"/>
      <w:r w:rsidRPr="00960B0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0B04">
        <w:rPr>
          <w:rFonts w:ascii="Times New Roman" w:hAnsi="Times New Roman" w:cs="Times New Roman"/>
          <w:sz w:val="26"/>
          <w:szCs w:val="26"/>
        </w:rPr>
        <w:t>Мечетлинский</w:t>
      </w:r>
      <w:proofErr w:type="spellEnd"/>
      <w:r w:rsidRPr="00960B0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на официальном сайте сельского поселения </w:t>
      </w:r>
      <w:proofErr w:type="spellStart"/>
      <w:r w:rsidRPr="00960B04">
        <w:rPr>
          <w:rFonts w:ascii="Times New Roman" w:hAnsi="Times New Roman" w:cs="Times New Roman"/>
          <w:sz w:val="26"/>
          <w:szCs w:val="26"/>
        </w:rPr>
        <w:t>Большеустьикинский</w:t>
      </w:r>
      <w:proofErr w:type="spellEnd"/>
      <w:r w:rsidRPr="00960B0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60B04">
        <w:rPr>
          <w:rFonts w:ascii="Times New Roman" w:hAnsi="Times New Roman" w:cs="Times New Roman"/>
          <w:sz w:val="26"/>
          <w:szCs w:val="26"/>
        </w:rPr>
        <w:t>Мечетлинский</w:t>
      </w:r>
      <w:proofErr w:type="spellEnd"/>
      <w:r w:rsidRPr="00960B0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сети Интернет.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0B04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960B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0B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0B04">
        <w:rPr>
          <w:rFonts w:ascii="Times New Roman" w:hAnsi="Times New Roman" w:cs="Times New Roman"/>
          <w:bCs/>
          <w:sz w:val="26"/>
          <w:szCs w:val="26"/>
        </w:rPr>
        <w:t>4.</w:t>
      </w:r>
      <w:r w:rsidRPr="00960B0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0B04" w:rsidRPr="00960B04" w:rsidRDefault="00960B04" w:rsidP="00960B04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6"/>
          <w:szCs w:val="26"/>
        </w:rPr>
      </w:pPr>
    </w:p>
    <w:p w:rsidR="00960B04" w:rsidRPr="00960B04" w:rsidRDefault="00960B04" w:rsidP="00960B04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6"/>
          <w:szCs w:val="26"/>
        </w:rPr>
      </w:pPr>
      <w:r w:rsidRPr="00960B04">
        <w:rPr>
          <w:rFonts w:ascii="Times New Roman" w:eastAsia="Arial CYR" w:hAnsi="Times New Roman" w:cs="Arial CYR"/>
          <w:sz w:val="26"/>
          <w:szCs w:val="26"/>
        </w:rPr>
        <w:t xml:space="preserve">Глава сельского поселения          </w:t>
      </w:r>
      <w:r w:rsidRPr="00960B04">
        <w:rPr>
          <w:rFonts w:ascii="Times New Roman" w:eastAsia="Arial CYR" w:hAnsi="Times New Roman" w:cs="Arial CYR"/>
          <w:sz w:val="26"/>
          <w:szCs w:val="26"/>
        </w:rPr>
        <w:tab/>
      </w:r>
      <w:r w:rsidRPr="00960B04">
        <w:rPr>
          <w:rFonts w:ascii="Times New Roman" w:eastAsia="Arial CYR" w:hAnsi="Times New Roman" w:cs="Arial CYR"/>
          <w:sz w:val="26"/>
          <w:szCs w:val="26"/>
        </w:rPr>
        <w:tab/>
      </w:r>
      <w:r w:rsidRPr="00960B04">
        <w:rPr>
          <w:rFonts w:ascii="Times New Roman" w:eastAsia="Arial CYR" w:hAnsi="Times New Roman" w:cs="Arial CYR"/>
          <w:sz w:val="26"/>
          <w:szCs w:val="26"/>
        </w:rPr>
        <w:tab/>
      </w:r>
      <w:r w:rsidRPr="00960B04">
        <w:rPr>
          <w:rFonts w:ascii="Times New Roman" w:eastAsia="Arial CYR" w:hAnsi="Times New Roman" w:cs="Arial CYR"/>
          <w:sz w:val="26"/>
          <w:szCs w:val="26"/>
        </w:rPr>
        <w:tab/>
      </w:r>
      <w:r w:rsidRPr="00960B04">
        <w:rPr>
          <w:rFonts w:ascii="Times New Roman" w:eastAsia="Arial CYR" w:hAnsi="Times New Roman" w:cs="Arial CYR"/>
          <w:sz w:val="26"/>
          <w:szCs w:val="26"/>
        </w:rPr>
        <w:tab/>
      </w:r>
      <w:proofErr w:type="spellStart"/>
      <w:r w:rsidRPr="00960B04">
        <w:rPr>
          <w:rFonts w:ascii="Times New Roman" w:eastAsia="Arial CYR" w:hAnsi="Times New Roman" w:cs="Arial CYR"/>
          <w:sz w:val="26"/>
          <w:szCs w:val="26"/>
        </w:rPr>
        <w:t>Р.Р.Галяутдинов</w:t>
      </w:r>
      <w:proofErr w:type="spellEnd"/>
      <w:r w:rsidRPr="00960B04">
        <w:rPr>
          <w:rFonts w:ascii="Times New Roman" w:eastAsia="Arial CYR" w:hAnsi="Times New Roman" w:cs="Arial CYR"/>
          <w:sz w:val="26"/>
          <w:szCs w:val="26"/>
        </w:rPr>
        <w:t xml:space="preserve">                                                                                         </w:t>
      </w:r>
    </w:p>
    <w:p w:rsidR="00960B04" w:rsidRPr="00960B04" w:rsidRDefault="00960B04" w:rsidP="00960B04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960B04" w:rsidRPr="00960B04" w:rsidRDefault="00960B04" w:rsidP="00960B04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960B04" w:rsidRPr="00960B04" w:rsidRDefault="00960B04" w:rsidP="00960B04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0"/>
          <w:szCs w:val="20"/>
        </w:rPr>
      </w:pPr>
      <w:proofErr w:type="spellStart"/>
      <w:r w:rsidRPr="00960B04">
        <w:rPr>
          <w:rFonts w:ascii="Times New Roman" w:eastAsia="Arial CYR" w:hAnsi="Times New Roman" w:cs="Arial CYR"/>
          <w:sz w:val="20"/>
          <w:szCs w:val="20"/>
        </w:rPr>
        <w:t>Гибадулина</w:t>
      </w:r>
      <w:proofErr w:type="spellEnd"/>
      <w:r w:rsidRPr="00960B04">
        <w:rPr>
          <w:rFonts w:ascii="Times New Roman" w:eastAsia="Arial CYR" w:hAnsi="Times New Roman" w:cs="Arial CYR"/>
          <w:sz w:val="20"/>
          <w:szCs w:val="20"/>
        </w:rPr>
        <w:t xml:space="preserve"> Л.Ж.</w:t>
      </w:r>
    </w:p>
    <w:p w:rsidR="00960B04" w:rsidRPr="00960B04" w:rsidRDefault="00960B04" w:rsidP="00960B04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0"/>
          <w:szCs w:val="20"/>
        </w:rPr>
      </w:pPr>
      <w:r w:rsidRPr="00960B04">
        <w:rPr>
          <w:rFonts w:ascii="Times New Roman" w:eastAsia="Arial CYR" w:hAnsi="Times New Roman" w:cs="Arial CYR"/>
          <w:sz w:val="20"/>
          <w:szCs w:val="20"/>
        </w:rPr>
        <w:t>(347)2-03-07</w:t>
      </w:r>
    </w:p>
    <w:p w:rsidR="00960B04" w:rsidRPr="00960B04" w:rsidRDefault="00960B04" w:rsidP="00960B04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960B04" w:rsidRPr="00960B04" w:rsidRDefault="00960B04" w:rsidP="00960B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60B0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960B04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60B04" w:rsidRPr="00960B04" w:rsidRDefault="00960B04" w:rsidP="00960B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60B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к  постановлению Главы </w:t>
      </w:r>
    </w:p>
    <w:p w:rsidR="00960B04" w:rsidRPr="00960B04" w:rsidRDefault="00960B04" w:rsidP="00960B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60B0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60B04" w:rsidRPr="00960B04" w:rsidRDefault="00960B04" w:rsidP="00960B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60B04">
        <w:rPr>
          <w:rFonts w:ascii="Times New Roman" w:hAnsi="Times New Roman" w:cs="Times New Roman"/>
          <w:sz w:val="20"/>
          <w:szCs w:val="20"/>
        </w:rPr>
        <w:t>Большеустьикинский</w:t>
      </w:r>
      <w:proofErr w:type="spellEnd"/>
      <w:r w:rsidRPr="00960B04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60B04" w:rsidRPr="00960B04" w:rsidRDefault="00960B04" w:rsidP="00960B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60B04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960B04" w:rsidRPr="00960B04" w:rsidRDefault="00960B04" w:rsidP="00960B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60B04">
        <w:rPr>
          <w:rFonts w:ascii="Times New Roman" w:hAnsi="Times New Roman" w:cs="Times New Roman"/>
          <w:sz w:val="20"/>
          <w:szCs w:val="20"/>
        </w:rPr>
        <w:t>Мечетлинский</w:t>
      </w:r>
      <w:proofErr w:type="spellEnd"/>
      <w:r w:rsidRPr="00960B04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960B04" w:rsidRPr="00960B04" w:rsidRDefault="00960B04" w:rsidP="00960B0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60B0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960B04" w:rsidRPr="00960B04" w:rsidRDefault="00960B04" w:rsidP="00960B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60B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№ 180 от 15.10.2015 года </w:t>
      </w:r>
    </w:p>
    <w:p w:rsidR="00960B04" w:rsidRPr="00960B04" w:rsidRDefault="00960B04" w:rsidP="00960B04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960B04" w:rsidRPr="00960B04" w:rsidRDefault="00960B04" w:rsidP="00960B04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960B04" w:rsidRPr="00960B04" w:rsidRDefault="00960B04" w:rsidP="00960B04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960B04">
        <w:rPr>
          <w:rFonts w:ascii="Times New Roman" w:eastAsia="Arial CYR" w:hAnsi="Times New Roman" w:cs="Times New Roman"/>
          <w:b/>
          <w:sz w:val="24"/>
          <w:szCs w:val="24"/>
        </w:rPr>
        <w:t>Положение</w:t>
      </w:r>
    </w:p>
    <w:p w:rsidR="00960B04" w:rsidRPr="00960B04" w:rsidRDefault="00960B04" w:rsidP="00960B04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960B04">
        <w:rPr>
          <w:rFonts w:ascii="Times New Roman" w:eastAsia="Arial CYR" w:hAnsi="Times New Roman" w:cs="Times New Roman"/>
          <w:b/>
          <w:sz w:val="24"/>
          <w:szCs w:val="24"/>
        </w:rPr>
        <w:t>о комиссиях по соблюдению требований к служебному поведению муниципальных  служащих и урегулированию конфликта интересов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960B04">
        <w:rPr>
          <w:rFonts w:ascii="Times New Roman" w:hAnsi="Times New Roman" w:cs="Times New Roman"/>
          <w:sz w:val="24"/>
          <w:szCs w:val="24"/>
          <w:lang w:eastAsia="en-US"/>
        </w:rPr>
        <w:t>Большеустьикинский</w:t>
      </w:r>
      <w:proofErr w:type="spellEnd"/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  (далее по месту – Комиссия и Администрация, соответственно).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сельского поселения </w:t>
      </w:r>
      <w:proofErr w:type="spellStart"/>
      <w:r w:rsidRPr="00960B04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Pr="00960B0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органам местного самоуправления сельского поселения </w:t>
      </w:r>
      <w:proofErr w:type="spellStart"/>
      <w:r w:rsidRPr="00960B04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Pr="00960B04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60B0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60B04">
        <w:rPr>
          <w:rFonts w:ascii="Times New Roman" w:hAnsi="Times New Roman" w:cs="Times New Roman"/>
          <w:sz w:val="24"/>
          <w:szCs w:val="24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б) в осуществлении в администрации сельского поселения  мер по предупреждению коррупции.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5. Комиссия образуется распоряжением главы администрации Сельского поселения </w:t>
      </w:r>
      <w:proofErr w:type="spellStart"/>
      <w:r w:rsidRPr="00960B04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Pr="00960B04">
        <w:rPr>
          <w:rFonts w:ascii="Times New Roman" w:hAnsi="Times New Roman" w:cs="Times New Roman"/>
          <w:sz w:val="24"/>
          <w:szCs w:val="24"/>
        </w:rPr>
        <w:t xml:space="preserve"> сельсовет. Указанным нормативным правовым актом  утверждаются состав комиссии и порядок ее работы.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6.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>7. Глава администрации может принять решение о включении в состав комиссии по согласованию представителей общественных организаций.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>9. Состав комиссии формируется таким образом, чтобы исключить возможность  возникновения конфликта интересов, который мог бы повлиять на принимаемые комиссией решения.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>10.  В заседании комиссии с правом совещательного голоса участвуют: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</w:t>
      </w:r>
      <w:proofErr w:type="gramStart"/>
      <w:r w:rsidRPr="00960B04">
        <w:rPr>
          <w:rFonts w:ascii="Times New Roman" w:hAnsi="Times New Roman" w:cs="Times New Roman"/>
          <w:sz w:val="24"/>
          <w:szCs w:val="24"/>
          <w:lang w:eastAsia="en-US"/>
        </w:rPr>
        <w:t>а) непосредственный руководитель муниципального служащего, в отношении которого  комиссией  рассматривается 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или его структурном подразделении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 б) другие муниципальные служащие, замещающие должности муниципальной службы в муниципальном органе или его структурных подразделениях; специалисты, которые могут  дать пояснения по вопросам муниципальной службы и вопросам, рассматриваемым комиссией; </w:t>
      </w:r>
      <w:proofErr w:type="gramStart"/>
      <w:r w:rsidRPr="00960B04">
        <w:rPr>
          <w:rFonts w:ascii="Times New Roman" w:hAnsi="Times New Roman" w:cs="Times New Roman"/>
          <w:sz w:val="24"/>
          <w:szCs w:val="24"/>
          <w:lang w:eastAsia="en-US"/>
        </w:rPr>
        <w:t>должностные лица других органов местного самоуправления района, представители заинтересованных организаций, представитель муниципального служащего, в отношении которого  комиссией рассматривается вопрос о соблюдении требований к служебному поведению и (или)  требований об урегулировании конфликта интересов - по решению председателя комиссии, принимаемому в каждом конкретном  случае отдельно не менее чем за три дня  до дня заседания комиссии на основании ходатайства муниципального служащего, в отношении которого</w:t>
      </w:r>
      <w:proofErr w:type="gramEnd"/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комиссией рассматривается этот вопрос, или любого члена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образования, недопустимо.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 а) представление главой администрации материалов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образования: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 - сведений о расходах лицами, замещающими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организации проверки представленных сведений;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  - 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Pr="00960B04">
        <w:rPr>
          <w:rFonts w:ascii="Times New Roman" w:hAnsi="Times New Roman" w:cs="Times New Roman"/>
          <w:sz w:val="24"/>
          <w:szCs w:val="24"/>
          <w:lang w:eastAsia="en-US"/>
        </w:rPr>
        <w:t>б)  поступившие в администрацию муниципального образования в установленном порядке:</w:t>
      </w:r>
      <w:proofErr w:type="gramEnd"/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- обращение гражданина, замещавшего должность муниципальной службы в органах местного самоуправления и структурных подразделениях, включенную в перечень </w:t>
      </w:r>
      <w:proofErr w:type="spellStart"/>
      <w:r w:rsidRPr="00960B04">
        <w:rPr>
          <w:rFonts w:ascii="Times New Roman" w:hAnsi="Times New Roman" w:cs="Times New Roman"/>
          <w:sz w:val="24"/>
          <w:szCs w:val="24"/>
          <w:lang w:eastAsia="en-US"/>
        </w:rPr>
        <w:t>коррупционно</w:t>
      </w:r>
      <w:proofErr w:type="spellEnd"/>
      <w:r w:rsidRPr="00960B04">
        <w:rPr>
          <w:rFonts w:ascii="Times New Roman" w:hAnsi="Times New Roman" w:cs="Times New Roman"/>
          <w:sz w:val="24"/>
          <w:szCs w:val="24"/>
          <w:lang w:eastAsia="en-US"/>
        </w:rPr>
        <w:t>-опасных должностей, установленный нормативными правовыми актами, 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 в) представление руководителя  органа местного самоуправления или любого члена комиссии, касающееся обеспечения соблюдения муниципальным служащим требований к </w:t>
      </w:r>
      <w:r w:rsidRPr="00960B0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 г) поступившее в адрес комиссии предложение лица, принявшего решение об осуществлении </w:t>
      </w:r>
      <w:proofErr w:type="gramStart"/>
      <w:r w:rsidRPr="00960B04">
        <w:rPr>
          <w:rFonts w:ascii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расходами муниципального служащего, рассмотреть результаты, полученные в ходе осуществления контроля за расходами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Pr="00960B04">
        <w:rPr>
          <w:rFonts w:ascii="Times New Roman" w:hAnsi="Times New Roman" w:cs="Times New Roman"/>
          <w:sz w:val="24"/>
          <w:szCs w:val="24"/>
          <w:lang w:eastAsia="en-US"/>
        </w:rPr>
        <w:t>д) поступившее в соответствии с частью 4 статьи 12 Федерального закона от 25 декабря 2008 года № 273–ФЗ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 w:rsidRPr="00960B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0B04">
        <w:rPr>
          <w:rFonts w:ascii="Times New Roman" w:hAnsi="Times New Roman" w:cs="Times New Roman"/>
          <w:sz w:val="24"/>
          <w:szCs w:val="24"/>
          <w:lang w:eastAsia="en-US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15. Обращение, указанное в абзаце втором подпункта "б" пункта 13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 органа по профилактике коррупционных и иных правонарушений.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государственному или муниципальному управлению в отношении коммерческой или некоммерческой организации, вид</w:t>
      </w:r>
      <w:proofErr w:type="gramEnd"/>
      <w:r w:rsidRPr="00960B04">
        <w:rPr>
          <w:rFonts w:ascii="Times New Roman" w:hAnsi="Times New Roman" w:cs="Times New Roman"/>
          <w:sz w:val="24"/>
          <w:szCs w:val="24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60B0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60B04">
        <w:rPr>
          <w:rFonts w:ascii="Times New Roman" w:hAnsi="Times New Roman" w:cs="Times New Roman"/>
          <w:sz w:val="24"/>
          <w:szCs w:val="24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16. Обращение, указанное в абзаце втором подпункта "б" пункта 13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"д" пункта 13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60B0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60B04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  <w:proofErr w:type="gramEnd"/>
      <w:r w:rsidRPr="00960B04">
        <w:rPr>
          <w:rFonts w:ascii="Times New Roman" w:hAnsi="Times New Roman" w:cs="Times New Roman"/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lastRenderedPageBreak/>
        <w:t xml:space="preserve">       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960B04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правонарушений, и с результатами ее проверки;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18.1. Заседание комиссии по рассмотрению заявления, указанного в абзаце третьем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18.2.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 органе местного самоуправления.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960B0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60B04">
        <w:rPr>
          <w:rFonts w:ascii="Times New Roman" w:hAnsi="Times New Roman" w:cs="Times New Roman"/>
          <w:sz w:val="24"/>
          <w:szCs w:val="24"/>
        </w:rPr>
        <w:t>. N 1065, являются достоверными и полными;</w:t>
      </w:r>
      <w:proofErr w:type="gramEnd"/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960B04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Pr="00960B04">
        <w:rPr>
          <w:rFonts w:ascii="Times New Roman" w:hAnsi="Times New Roman" w:cs="Times New Roman"/>
          <w:sz w:val="24"/>
          <w:szCs w:val="24"/>
        </w:rPr>
        <w:lastRenderedPageBreak/>
        <w:t>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25.1.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60B0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60B0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0B04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lastRenderedPageBreak/>
        <w:t>26. По итогам рассмотрения вопросов, указанных в подпунктах "а", "б" и "г" пункта 13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26.1.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    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60B0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60B04">
        <w:rPr>
          <w:rFonts w:ascii="Times New Roman" w:hAnsi="Times New Roman" w:cs="Times New Roman"/>
          <w:sz w:val="24"/>
          <w:szCs w:val="24"/>
        </w:rPr>
        <w:t>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27.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29.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главы муниципального образования органа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а) дата заседания комиссии, фамилии, имена, отчества членов комиссии и других лиц, присутствующих на заседании;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в) предъявляемые к государственному служащему претензии, материалы, на которых они основываются;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г) содержание пояснений государственного служащего и других лиц по существу предъявляемых претензий;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д) фамилии, имена, отчества выступивших на заседании лиц и краткое изложение их выступлений;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ж) другие сведения;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з) результаты голосования;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       и) решение и обоснование его принятия.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34. Глава администрации муниципального образования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 xml:space="preserve">37.1. </w:t>
      </w:r>
      <w:proofErr w:type="gramStart"/>
      <w:r w:rsidRPr="00960B04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муниципального образования,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960B04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960B04" w:rsidRPr="00960B04" w:rsidRDefault="00960B04" w:rsidP="009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04">
        <w:rPr>
          <w:rFonts w:ascii="Times New Roman" w:hAnsi="Times New Roman" w:cs="Times New Roman"/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администрации, ответственным за работу по профилактике коррупционных и иных правонарушений.</w:t>
      </w:r>
    </w:p>
    <w:sectPr w:rsidR="00960B04" w:rsidRPr="00960B04" w:rsidSect="00960B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5"/>
    <w:rsid w:val="00075AD6"/>
    <w:rsid w:val="00684ACC"/>
    <w:rsid w:val="00960B0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4242</Words>
  <Characters>24184</Characters>
  <Application>Microsoft Office Word</Application>
  <DocSecurity>0</DocSecurity>
  <Lines>201</Lines>
  <Paragraphs>56</Paragraphs>
  <ScaleCrop>false</ScaleCrop>
  <Company/>
  <LinksUpToDate>false</LinksUpToDate>
  <CharactersWithSpaces>28370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2015-10-30T10:46:00Z</dcterms:created>
  <dcterms:modified xsi:type="dcterms:W3CDTF">2015-10-30T10:48:00Z</dcterms:modified>
</cp:coreProperties>
</file>