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9C" w:rsidRDefault="0038719C">
      <w:pPr>
        <w:spacing w:after="28"/>
        <w:ind w:left="7"/>
        <w:jc w:val="center"/>
      </w:pPr>
    </w:p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B976C2" w:rsidRPr="00B976C2" w:rsidTr="00D429B9">
        <w:trPr>
          <w:trHeight w:val="1906"/>
        </w:trPr>
        <w:tc>
          <w:tcPr>
            <w:tcW w:w="5011" w:type="dxa"/>
            <w:hideMark/>
          </w:tcPr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</w:pPr>
            <w:r w:rsidRPr="00B976C2"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  <w:t>Баш7ортостан Республика3ы</w:t>
            </w:r>
          </w:p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</w:pPr>
            <w:r w:rsidRPr="00B976C2"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  <w:t>М2</w:t>
            </w:r>
            <w:proofErr w:type="gramStart"/>
            <w:r w:rsidRPr="00B976C2"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  <w:t>сетле  районы</w:t>
            </w:r>
            <w:proofErr w:type="gramEnd"/>
          </w:p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976C2"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B976C2"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  <w:t xml:space="preserve"> районыны8</w:t>
            </w:r>
          </w:p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B976C2"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  <w:t>Оло</w:t>
            </w:r>
            <w:proofErr w:type="spellEnd"/>
            <w:r w:rsidRPr="00B976C2"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76C2"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  <w:t>Устикин</w:t>
            </w:r>
            <w:proofErr w:type="spellEnd"/>
            <w:r w:rsidRPr="00B976C2"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976C2"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  <w:t>ауыл</w:t>
            </w:r>
            <w:proofErr w:type="spellEnd"/>
            <w:proofErr w:type="gramEnd"/>
            <w:r w:rsidRPr="00B976C2">
              <w:rPr>
                <w:rFonts w:ascii="TimBashk" w:eastAsia="Times New Roman" w:hAnsi="TimBashk" w:cs="TimBashk"/>
                <w:b/>
                <w:bCs/>
                <w:color w:val="auto"/>
                <w:sz w:val="24"/>
                <w:szCs w:val="24"/>
              </w:rPr>
              <w:t xml:space="preserve"> Советы</w:t>
            </w:r>
          </w:p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976C2"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219074</wp:posOffset>
                      </wp:positionV>
                      <wp:extent cx="70866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CAE95"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95pt,17.25pt" to="5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LBuQOncAAAACgEAAA8AAAAAAAAAAAAAAAAAu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Bashk" w:eastAsia="Times New Roman" w:hAnsi="TimBashk" w:cs="TimBashk"/>
                <w:color w:val="auto"/>
                <w:sz w:val="28"/>
                <w:szCs w:val="28"/>
              </w:rPr>
            </w:pPr>
            <w:r w:rsidRPr="00B976C2"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6C2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976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Совет сельского поселения Большеустьикинский сельсовет</w:t>
            </w:r>
          </w:p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B976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муниципального</w:t>
            </w:r>
            <w:proofErr w:type="gramEnd"/>
            <w:r w:rsidRPr="00B976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района </w:t>
            </w:r>
          </w:p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976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Мечетлинский район </w:t>
            </w:r>
          </w:p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976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Республики Башкортостан</w:t>
            </w:r>
          </w:p>
          <w:p w:rsidR="00B976C2" w:rsidRPr="00B976C2" w:rsidRDefault="00B976C2" w:rsidP="00B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Bashk" w:eastAsia="Times New Roman" w:hAnsi="TimBashk" w:cs="TimBashk"/>
                <w:color w:val="auto"/>
                <w:sz w:val="28"/>
                <w:szCs w:val="28"/>
              </w:rPr>
            </w:pPr>
          </w:p>
        </w:tc>
      </w:tr>
    </w:tbl>
    <w:p w:rsidR="00B976C2" w:rsidRPr="00B976C2" w:rsidRDefault="00B976C2" w:rsidP="00B976C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976C2">
        <w:rPr>
          <w:rFonts w:ascii="Bash" w:eastAsia="Times New Roman" w:hAnsi="Bash" w:cs="Bash"/>
          <w:b/>
          <w:color w:val="auto"/>
          <w:sz w:val="20"/>
          <w:szCs w:val="20"/>
        </w:rPr>
        <w:t xml:space="preserve">            </w:t>
      </w:r>
      <w:r w:rsidRPr="00B976C2">
        <w:rPr>
          <w:rFonts w:ascii="TimBashk" w:eastAsia="Times New Roman" w:hAnsi="TimBashk" w:cs="Times New Roman"/>
          <w:b/>
          <w:color w:val="auto"/>
          <w:sz w:val="28"/>
          <w:szCs w:val="28"/>
        </w:rPr>
        <w:t xml:space="preserve">? А Р А Р                                                                         </w:t>
      </w:r>
      <w:proofErr w:type="spellStart"/>
      <w:r w:rsidRPr="00B976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spellEnd"/>
      <w:r w:rsidRPr="00B976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B976C2" w:rsidRDefault="00B976C2">
      <w:pPr>
        <w:spacing w:after="28"/>
        <w:ind w:left="7"/>
        <w:jc w:val="center"/>
      </w:pPr>
    </w:p>
    <w:p w:rsidR="00B976C2" w:rsidRDefault="00B976C2">
      <w:pPr>
        <w:spacing w:after="28"/>
        <w:ind w:left="7"/>
        <w:jc w:val="center"/>
      </w:pPr>
    </w:p>
    <w:p w:rsidR="004B4FA2" w:rsidRDefault="004B4FA2" w:rsidP="004B4FA2">
      <w:pPr>
        <w:pStyle w:val="20"/>
        <w:shd w:val="clear" w:color="auto" w:fill="auto"/>
        <w:spacing w:after="0" w:line="240" w:lineRule="auto"/>
        <w:jc w:val="center"/>
      </w:pPr>
      <w:r>
        <w:t xml:space="preserve">ОБ УСТАНОВЛЕНИИ ЗЕМЕЛЬНОГО НАЛОГА НА ТЕРРИТОРИИ </w:t>
      </w:r>
    </w:p>
    <w:p w:rsidR="004B4FA2" w:rsidRDefault="004B4FA2" w:rsidP="004B4FA2">
      <w:pPr>
        <w:pStyle w:val="20"/>
        <w:shd w:val="clear" w:color="auto" w:fill="auto"/>
        <w:spacing w:after="0" w:line="240" w:lineRule="auto"/>
        <w:jc w:val="center"/>
      </w:pPr>
      <w:r>
        <w:t xml:space="preserve">СЕЛЬСКОГО ПОСЕЛЕНИЯ </w:t>
      </w:r>
      <w:proofErr w:type="gramStart"/>
      <w:r>
        <w:t>БОЛЬШЕУСТЬИКИНСКИЙ</w:t>
      </w:r>
      <w:r>
        <w:t xml:space="preserve">  СЕЛЬСОВЕТ</w:t>
      </w:r>
      <w:proofErr w:type="gramEnd"/>
      <w:r>
        <w:t xml:space="preserve"> </w:t>
      </w:r>
    </w:p>
    <w:p w:rsidR="004B4FA2" w:rsidRDefault="004B4FA2" w:rsidP="004B4FA2">
      <w:pPr>
        <w:pStyle w:val="20"/>
        <w:shd w:val="clear" w:color="auto" w:fill="auto"/>
        <w:spacing w:after="0" w:line="240" w:lineRule="auto"/>
        <w:jc w:val="center"/>
      </w:pPr>
      <w:r>
        <w:t xml:space="preserve">МУНИЦИПАЛЬНОГО РАЙОНА МЕЧЕТЛИНСКИЙ РАЙОН </w:t>
      </w:r>
    </w:p>
    <w:p w:rsidR="004B4FA2" w:rsidRDefault="004B4FA2" w:rsidP="004B4FA2">
      <w:pPr>
        <w:pStyle w:val="20"/>
        <w:shd w:val="clear" w:color="auto" w:fill="auto"/>
        <w:spacing w:after="0" w:line="240" w:lineRule="auto"/>
        <w:jc w:val="center"/>
      </w:pPr>
      <w:r>
        <w:t>РЕСПУБЛИКИ БАШКОРТОСТАН</w:t>
      </w:r>
    </w:p>
    <w:p w:rsidR="004B4FA2" w:rsidRPr="00760C90" w:rsidRDefault="004B4FA2" w:rsidP="004B4FA2">
      <w:pPr>
        <w:pStyle w:val="20"/>
        <w:shd w:val="clear" w:color="auto" w:fill="auto"/>
        <w:spacing w:after="0" w:line="240" w:lineRule="auto"/>
        <w:jc w:val="center"/>
      </w:pPr>
    </w:p>
    <w:p w:rsidR="004B4FA2" w:rsidRDefault="004B4FA2" w:rsidP="004B4FA2">
      <w:pPr>
        <w:pStyle w:val="11"/>
        <w:shd w:val="clear" w:color="auto" w:fill="auto"/>
        <w:spacing w:before="0" w:line="240" w:lineRule="auto"/>
        <w:ind w:firstLine="567"/>
      </w:pPr>
      <w:r>
        <w:t xml:space="preserve">В соответствии с Федеральным законом от 6 октября 2003 года №131 -ФЗ «Об общих принципах организации местного самоуправления в Российской Федерации», Налоговым кодексом Российской Федерации, руководствуясь подпунктом 2 пункта 1 статьи 3 Устава сельского поселения </w:t>
      </w:r>
      <w:r>
        <w:t>Большеустьикинский</w:t>
      </w:r>
      <w:r>
        <w:t xml:space="preserve"> сельсовет муниципального района Мечетлинский район Республики Башкортостан Совет сельского поселения </w:t>
      </w:r>
      <w:r>
        <w:t>Большеустьикинский</w:t>
      </w:r>
      <w:r>
        <w:t xml:space="preserve"> сельсовет муниципального района Мечетлинский район Республики Башкортостан </w:t>
      </w:r>
      <w:r>
        <w:rPr>
          <w:rStyle w:val="a4"/>
        </w:rPr>
        <w:t>РЕШИЛ:</w:t>
      </w:r>
    </w:p>
    <w:p w:rsidR="004B4FA2" w:rsidRDefault="004B4FA2" w:rsidP="004B4FA2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Ввести земельный налог на территории сельского поселения </w:t>
      </w:r>
      <w:r>
        <w:t>Большеустьикинский</w:t>
      </w:r>
      <w:r>
        <w:t xml:space="preserve"> сельсовет муниципального района Мечетлинский район Республики Башкортостан.</w:t>
      </w:r>
    </w:p>
    <w:p w:rsidR="004B4FA2" w:rsidRPr="0023170E" w:rsidRDefault="004B4FA2" w:rsidP="004B4FA2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/>
        <w:jc w:val="left"/>
      </w:pPr>
      <w:r>
        <w:t xml:space="preserve"> Установить налоговые ставки в следующих размерах: </w:t>
      </w:r>
    </w:p>
    <w:p w:rsidR="004B4FA2" w:rsidRDefault="004B4FA2" w:rsidP="004B4FA2">
      <w:pPr>
        <w:pStyle w:val="11"/>
        <w:shd w:val="clear" w:color="auto" w:fill="auto"/>
        <w:tabs>
          <w:tab w:val="left" w:pos="2090"/>
        </w:tabs>
        <w:spacing w:before="0" w:line="240" w:lineRule="auto"/>
        <w:ind w:left="567"/>
        <w:jc w:val="left"/>
      </w:pPr>
      <w:r>
        <w:t>2.1 0,2 процента в отношении земельных участков:</w:t>
      </w:r>
    </w:p>
    <w:p w:rsidR="004B4FA2" w:rsidRDefault="004B4FA2" w:rsidP="004B4FA2">
      <w:pPr>
        <w:pStyle w:val="11"/>
        <w:shd w:val="clear" w:color="auto" w:fill="auto"/>
        <w:spacing w:before="0" w:line="240" w:lineRule="auto"/>
        <w:ind w:firstLine="567"/>
      </w:pPr>
      <w:proofErr w:type="gramStart"/>
      <w:r>
        <w:t>отнесенных</w:t>
      </w:r>
      <w:proofErr w:type="gramEnd"/>
      <w: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4B4FA2" w:rsidRDefault="004B4FA2" w:rsidP="004B4FA2">
      <w:pPr>
        <w:pStyle w:val="11"/>
        <w:shd w:val="clear" w:color="auto" w:fill="auto"/>
        <w:tabs>
          <w:tab w:val="left" w:pos="2090"/>
        </w:tabs>
        <w:spacing w:before="0" w:line="240" w:lineRule="auto"/>
        <w:ind w:left="567"/>
        <w:jc w:val="left"/>
      </w:pPr>
      <w:r>
        <w:t>2.2 0,3 процента в отношении земельных участков:</w:t>
      </w:r>
    </w:p>
    <w:p w:rsidR="004B4FA2" w:rsidRDefault="004B4FA2" w:rsidP="004B4FA2">
      <w:pPr>
        <w:pStyle w:val="11"/>
        <w:shd w:val="clear" w:color="auto" w:fill="auto"/>
        <w:spacing w:before="0" w:line="240" w:lineRule="auto"/>
        <w:ind w:firstLine="567"/>
      </w:pPr>
      <w:r>
        <w:t>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B4FA2" w:rsidRPr="0078619C" w:rsidRDefault="004B4FA2" w:rsidP="004B4FA2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78619C">
        <w:rPr>
          <w:sz w:val="28"/>
          <w:szCs w:val="28"/>
        </w:rPr>
        <w:t>не</w:t>
      </w:r>
      <w:proofErr w:type="gramEnd"/>
      <w:r w:rsidRPr="0078619C">
        <w:rPr>
          <w:sz w:val="28"/>
          <w:szCs w:val="28"/>
        </w:rPr>
        <w:t xml:space="preserve">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</w:t>
      </w:r>
      <w:r w:rsidRPr="0078619C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Федерации»;</w:t>
      </w:r>
    </w:p>
    <w:p w:rsidR="004B4FA2" w:rsidRPr="0078619C" w:rsidRDefault="004B4FA2" w:rsidP="004B4FA2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8619C">
        <w:rPr>
          <w:sz w:val="28"/>
          <w:szCs w:val="28"/>
        </w:rPr>
        <w:t>ограниченных</w:t>
      </w:r>
      <w:proofErr w:type="gramEnd"/>
      <w:r w:rsidRPr="0078619C">
        <w:rPr>
          <w:sz w:val="28"/>
          <w:szCs w:val="28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B4FA2" w:rsidRDefault="004B4FA2" w:rsidP="004B4FA2">
      <w:pPr>
        <w:pStyle w:val="30"/>
        <w:shd w:val="clear" w:color="auto" w:fill="auto"/>
        <w:spacing w:before="0" w:after="0" w:line="240" w:lineRule="auto"/>
        <w:ind w:firstLine="567"/>
      </w:pPr>
      <w:r w:rsidRPr="003A3799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Pr="003A3799">
        <w:rPr>
          <w:sz w:val="28"/>
          <w:szCs w:val="28"/>
        </w:rPr>
        <w:t xml:space="preserve"> 1,5 процента в отношении прочих земельных участков</w:t>
      </w:r>
      <w:r>
        <w:t>.</w:t>
      </w:r>
    </w:p>
    <w:p w:rsidR="004B4FA2" w:rsidRDefault="004B4FA2" w:rsidP="004B4FA2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600" w:firstLine="109"/>
      </w:pPr>
      <w:r>
        <w:t>Установить по земельному налогу следующие налоговые льготы:</w:t>
      </w:r>
    </w:p>
    <w:p w:rsidR="004B4FA2" w:rsidRDefault="004B4FA2" w:rsidP="004B4FA2">
      <w:pPr>
        <w:pStyle w:val="21"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</w:pPr>
      <w:proofErr w:type="gramStart"/>
      <w:r>
        <w:t>освободить</w:t>
      </w:r>
      <w:proofErr w:type="gramEnd"/>
      <w:r>
        <w:t xml:space="preserve"> от уплаты земельного налога следующие категории налогоплательщиков:</w:t>
      </w:r>
    </w:p>
    <w:p w:rsidR="004B4FA2" w:rsidRDefault="004B4FA2" w:rsidP="004B4FA2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proofErr w:type="gramStart"/>
      <w:r>
        <w:t>а)</w:t>
      </w:r>
      <w:r>
        <w:tab/>
      </w:r>
      <w:proofErr w:type="gramEnd"/>
      <w:r>
        <w:t>ветеранов Великой Отечественной войны:</w:t>
      </w:r>
    </w:p>
    <w:p w:rsidR="004B4FA2" w:rsidRDefault="004B4FA2" w:rsidP="004B4FA2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proofErr w:type="gramStart"/>
      <w:r>
        <w:t>б)</w:t>
      </w:r>
      <w:r>
        <w:tab/>
      </w:r>
      <w:proofErr w:type="gramEnd"/>
      <w:r>
        <w:t>инвалидов Великой Отечественной войны;</w:t>
      </w:r>
    </w:p>
    <w:p w:rsidR="004B4FA2" w:rsidRDefault="004B4FA2" w:rsidP="004B4FA2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  <w:rPr>
          <w:lang w:val="ru-RU"/>
        </w:rPr>
      </w:pPr>
      <w:proofErr w:type="gramStart"/>
      <w:r>
        <w:t>в)</w:t>
      </w:r>
      <w:r>
        <w:tab/>
      </w:r>
      <w:proofErr w:type="gramEnd"/>
      <w:r>
        <w:rPr>
          <w:lang w:val="ru-RU"/>
        </w:rPr>
        <w:t>физических лиц, имеющих пять и более несовершеннолетних детей;</w:t>
      </w:r>
    </w:p>
    <w:p w:rsidR="004B4FA2" w:rsidRDefault="004B4FA2" w:rsidP="004B4FA2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proofErr w:type="gramStart"/>
      <w:r>
        <w:rPr>
          <w:lang w:val="ru-RU"/>
        </w:rPr>
        <w:t>г</w:t>
      </w:r>
      <w:r>
        <w:t>)</w:t>
      </w:r>
      <w:r>
        <w:tab/>
      </w:r>
      <w:proofErr w:type="gramEnd"/>
      <w:r>
        <w:rPr>
          <w:lang w:val="ru-RU"/>
        </w:rPr>
        <w:t>почетных граждан района</w:t>
      </w:r>
    </w:p>
    <w:p w:rsidR="004B4FA2" w:rsidRDefault="004B4FA2" w:rsidP="004B4FA2">
      <w:pPr>
        <w:pStyle w:val="21"/>
        <w:shd w:val="clear" w:color="auto" w:fill="auto"/>
        <w:spacing w:line="240" w:lineRule="auto"/>
        <w:ind w:firstLine="709"/>
      </w:pPr>
      <w:r>
        <w:t>Налоговые льготы, установленные настоящим пунктом, не распространяются на</w:t>
      </w:r>
      <w:r>
        <w:rPr>
          <w:lang w:val="ru-RU"/>
        </w:rPr>
        <w:t xml:space="preserve"> </w:t>
      </w:r>
      <w:r>
        <w:t>земельные участки (часть, доли земельных участков), сдаваемые в аренду.</w:t>
      </w:r>
    </w:p>
    <w:p w:rsidR="004B4FA2" w:rsidRDefault="004B4FA2" w:rsidP="004B4FA2">
      <w:pPr>
        <w:pStyle w:val="21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</w:pPr>
      <w:proofErr w:type="gramStart"/>
      <w:r>
        <w:t>налоговые</w:t>
      </w:r>
      <w:proofErr w:type="gramEnd"/>
      <w:r>
        <w:t xml:space="preserve"> льготы</w:t>
      </w:r>
      <w:r>
        <w:rPr>
          <w:lang w:val="ru-RU"/>
        </w:rPr>
        <w:t xml:space="preserve"> </w:t>
      </w:r>
      <w:r>
        <w:t>распространяются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4B4FA2" w:rsidRDefault="004B4FA2" w:rsidP="004B4FA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</w:pPr>
      <w:r>
        <w:t>Установить для налогоплательщиков - организаций отчетные периоды по земельному</w:t>
      </w:r>
      <w:r>
        <w:rPr>
          <w:rStyle w:val="155pt"/>
        </w:rPr>
        <w:t xml:space="preserve"> налог</w:t>
      </w:r>
      <w:r>
        <w:rPr>
          <w:rStyle w:val="155pt"/>
          <w:lang w:val="ru-RU"/>
        </w:rPr>
        <w:t>у</w:t>
      </w:r>
      <w:r>
        <w:rPr>
          <w:rStyle w:val="155pt"/>
        </w:rPr>
        <w:t>,</w:t>
      </w:r>
      <w:r>
        <w:t xml:space="preserve"> которыми признаются первый квартал, второй квартал и третий квартал календарного года.</w:t>
      </w:r>
    </w:p>
    <w:p w:rsidR="004B4FA2" w:rsidRPr="001E6CE4" w:rsidRDefault="004B4FA2" w:rsidP="004B4FA2">
      <w:pPr>
        <w:pStyle w:val="21"/>
        <w:shd w:val="clear" w:color="auto" w:fill="auto"/>
        <w:tabs>
          <w:tab w:val="left" w:pos="993"/>
        </w:tabs>
        <w:spacing w:line="240" w:lineRule="auto"/>
        <w:ind w:firstLine="0"/>
        <w:rPr>
          <w:color w:val="FF0000"/>
        </w:rPr>
      </w:pPr>
      <w:r>
        <w:rPr>
          <w:lang w:val="ru-RU"/>
        </w:rPr>
        <w:t xml:space="preserve">         5. </w:t>
      </w:r>
      <w:r>
        <w:t xml:space="preserve">Признать утратившим силу Решение Совета сельского поселения </w:t>
      </w:r>
      <w:r>
        <w:rPr>
          <w:lang w:val="ru-RU"/>
        </w:rPr>
        <w:t>Большеустьикинский</w:t>
      </w:r>
      <w:r w:rsidRPr="001E6CE4">
        <w:rPr>
          <w:lang w:val="ru-RU"/>
        </w:rPr>
        <w:t xml:space="preserve"> </w:t>
      </w:r>
      <w:r>
        <w:t xml:space="preserve">сельсовет муниципального района </w:t>
      </w:r>
      <w:r w:rsidRPr="001E6CE4">
        <w:rPr>
          <w:lang w:val="ru-RU"/>
        </w:rPr>
        <w:t>Мечетлинский</w:t>
      </w:r>
      <w:r>
        <w:t xml:space="preserve"> район Республики Башкортостан</w:t>
      </w:r>
      <w:r w:rsidRPr="004B4FA2">
        <w:rPr>
          <w:color w:val="auto"/>
        </w:rPr>
        <w:t xml:space="preserve"> от </w:t>
      </w:r>
      <w:r w:rsidRPr="004B4FA2">
        <w:rPr>
          <w:color w:val="auto"/>
          <w:lang w:val="ru-RU"/>
        </w:rPr>
        <w:t xml:space="preserve">22 декабря </w:t>
      </w:r>
      <w:r w:rsidRPr="004B4FA2">
        <w:rPr>
          <w:color w:val="auto"/>
        </w:rPr>
        <w:t>201</w:t>
      </w:r>
      <w:r w:rsidRPr="004B4FA2">
        <w:rPr>
          <w:color w:val="auto"/>
          <w:lang w:val="ru-RU"/>
        </w:rPr>
        <w:t>7</w:t>
      </w:r>
      <w:r w:rsidRPr="004B4FA2">
        <w:rPr>
          <w:color w:val="auto"/>
        </w:rPr>
        <w:t xml:space="preserve"> года № </w:t>
      </w:r>
      <w:r w:rsidRPr="004B4FA2">
        <w:rPr>
          <w:color w:val="auto"/>
          <w:lang w:val="ru-RU"/>
        </w:rPr>
        <w:t>1</w:t>
      </w:r>
      <w:r w:rsidRPr="004B4FA2">
        <w:rPr>
          <w:color w:val="auto"/>
          <w:lang w:val="ru-RU"/>
        </w:rPr>
        <w:t>07</w:t>
      </w:r>
      <w:r w:rsidRPr="004B4FA2">
        <w:rPr>
          <w:color w:val="auto"/>
        </w:rPr>
        <w:t xml:space="preserve"> «Об установлении земельного налога»</w:t>
      </w:r>
      <w:r w:rsidRPr="004B4FA2">
        <w:rPr>
          <w:color w:val="auto"/>
          <w:lang w:val="ru-RU"/>
        </w:rPr>
        <w:t>.</w:t>
      </w:r>
    </w:p>
    <w:p w:rsidR="004B4FA2" w:rsidRPr="004B4FA2" w:rsidRDefault="004B4FA2" w:rsidP="004B4FA2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left="140" w:firstLine="569"/>
        <w:rPr>
          <w:color w:val="auto"/>
        </w:rPr>
      </w:pPr>
      <w:r>
        <w:t>Настоящее решение вступает в силу не ранее чем</w:t>
      </w:r>
      <w:r w:rsidRPr="004B4FA2">
        <w:rPr>
          <w:color w:val="auto"/>
          <w:lang w:val="ru-RU"/>
        </w:rPr>
        <w:t xml:space="preserve"> по</w:t>
      </w:r>
      <w:r w:rsidRPr="004B4FA2">
        <w:rPr>
          <w:color w:val="auto"/>
        </w:rPr>
        <w:t xml:space="preserve"> истечении одного месяца со дня его официального опубликования и не ранее 1 января 2020 года.</w:t>
      </w:r>
    </w:p>
    <w:p w:rsidR="004B4FA2" w:rsidRPr="004B4FA2" w:rsidRDefault="004B4FA2" w:rsidP="004B4FA2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left="140" w:firstLine="569"/>
        <w:rPr>
          <w:color w:val="auto"/>
        </w:rPr>
      </w:pPr>
      <w:r w:rsidRPr="004B4FA2">
        <w:rPr>
          <w:color w:val="auto"/>
        </w:rPr>
        <w:t xml:space="preserve">Настоящее решение подлежит обнародованию на информационном стенде в Администрации сельского поселения </w:t>
      </w:r>
      <w:r w:rsidRPr="004B4FA2">
        <w:rPr>
          <w:color w:val="auto"/>
          <w:lang w:val="ru-RU"/>
        </w:rPr>
        <w:t>Большеустьикинский</w:t>
      </w:r>
      <w:r w:rsidRPr="004B4FA2">
        <w:rPr>
          <w:color w:val="auto"/>
          <w:lang w:val="ru-RU"/>
        </w:rPr>
        <w:t xml:space="preserve"> </w:t>
      </w:r>
      <w:r w:rsidRPr="004B4FA2">
        <w:rPr>
          <w:color w:val="auto"/>
        </w:rPr>
        <w:t xml:space="preserve">сельсовет муниципального района </w:t>
      </w:r>
      <w:r w:rsidRPr="004B4FA2">
        <w:rPr>
          <w:color w:val="auto"/>
          <w:lang w:val="ru-RU"/>
        </w:rPr>
        <w:t>Мечетлинский район</w:t>
      </w:r>
      <w:r w:rsidRPr="004B4FA2">
        <w:rPr>
          <w:color w:val="auto"/>
        </w:rPr>
        <w:t xml:space="preserve"> Республики Башкортостан по адресу: </w:t>
      </w:r>
      <w:proofErr w:type="spellStart"/>
      <w:r w:rsidRPr="004B4FA2">
        <w:rPr>
          <w:color w:val="auto"/>
          <w:lang w:val="ru-RU"/>
        </w:rPr>
        <w:t>с.Большеустьикинское</w:t>
      </w:r>
      <w:proofErr w:type="spellEnd"/>
      <w:r w:rsidRPr="004B4FA2">
        <w:rPr>
          <w:color w:val="auto"/>
        </w:rPr>
        <w:t xml:space="preserve">, ул. </w:t>
      </w:r>
      <w:r w:rsidRPr="004B4FA2">
        <w:rPr>
          <w:color w:val="auto"/>
          <w:lang w:val="ru-RU"/>
        </w:rPr>
        <w:t>Трактовая</w:t>
      </w:r>
      <w:r w:rsidRPr="004B4FA2">
        <w:rPr>
          <w:color w:val="auto"/>
        </w:rPr>
        <w:t xml:space="preserve">, д. </w:t>
      </w:r>
      <w:r w:rsidRPr="004B4FA2">
        <w:rPr>
          <w:color w:val="auto"/>
          <w:lang w:val="ru-RU"/>
        </w:rPr>
        <w:t>11а</w:t>
      </w:r>
      <w:r w:rsidRPr="004B4FA2">
        <w:rPr>
          <w:color w:val="auto"/>
          <w:lang w:val="ru-RU"/>
        </w:rPr>
        <w:t>.</w:t>
      </w:r>
    </w:p>
    <w:p w:rsidR="0038719C" w:rsidRDefault="0038719C" w:rsidP="004B4FA2">
      <w:pPr>
        <w:spacing w:after="0"/>
        <w:ind w:left="140"/>
        <w:rPr>
          <w:rFonts w:ascii="Times New Roman" w:eastAsia="Times New Roman" w:hAnsi="Times New Roman" w:cs="Times New Roman"/>
          <w:color w:val="auto"/>
          <w:sz w:val="28"/>
        </w:rPr>
      </w:pPr>
    </w:p>
    <w:p w:rsidR="004B4FA2" w:rsidRDefault="004B4FA2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</w:p>
    <w:p w:rsidR="004B4FA2" w:rsidRDefault="004B4FA2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</w:p>
    <w:p w:rsidR="00B976C2" w:rsidRPr="00B976C2" w:rsidRDefault="00B976C2" w:rsidP="00B976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Глава сельского поселения </w:t>
      </w:r>
    </w:p>
    <w:p w:rsidR="00B976C2" w:rsidRPr="00B976C2" w:rsidRDefault="00B976C2" w:rsidP="00B976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>Большеустьикинский сельсовет</w:t>
      </w:r>
    </w:p>
    <w:p w:rsidR="00B976C2" w:rsidRPr="00B976C2" w:rsidRDefault="00B976C2" w:rsidP="00B976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proofErr w:type="gramStart"/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>муниципального</w:t>
      </w:r>
      <w:proofErr w:type="gramEnd"/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района </w:t>
      </w:r>
    </w:p>
    <w:p w:rsidR="00B976C2" w:rsidRPr="00B976C2" w:rsidRDefault="00B976C2" w:rsidP="00B976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>Мечетлинский район</w:t>
      </w:r>
    </w:p>
    <w:p w:rsidR="00B976C2" w:rsidRPr="00B976C2" w:rsidRDefault="00B976C2" w:rsidP="00B976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Республики Башкортостан </w:t>
      </w: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</w:t>
      </w:r>
      <w:proofErr w:type="spellStart"/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>А.М.Гильметдинов</w:t>
      </w:r>
      <w:proofErr w:type="spellEnd"/>
    </w:p>
    <w:p w:rsidR="00B976C2" w:rsidRPr="00B976C2" w:rsidRDefault="00B976C2" w:rsidP="00B976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976C2" w:rsidRPr="00B976C2" w:rsidRDefault="00B976C2" w:rsidP="00B976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>1</w:t>
      </w:r>
      <w:r w:rsidR="002A7143">
        <w:rPr>
          <w:rFonts w:ascii="Times New Roman" w:eastAsia="Times New Roman" w:hAnsi="Times New Roman" w:cs="Times New Roman"/>
          <w:color w:val="auto"/>
          <w:sz w:val="28"/>
          <w:szCs w:val="20"/>
        </w:rPr>
        <w:t>4</w:t>
      </w: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октября 2019 года</w:t>
      </w:r>
    </w:p>
    <w:p w:rsidR="00B976C2" w:rsidRPr="00B976C2" w:rsidRDefault="00B976C2" w:rsidP="00B976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976C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19</w:t>
      </w:r>
      <w:bookmarkStart w:id="0" w:name="_GoBack"/>
      <w:bookmarkEnd w:id="0"/>
    </w:p>
    <w:p w:rsidR="0038719C" w:rsidRDefault="0038719C" w:rsidP="00B976C2">
      <w:pPr>
        <w:spacing w:after="3" w:line="269" w:lineRule="auto"/>
        <w:ind w:left="17" w:right="42" w:hanging="10"/>
        <w:jc w:val="both"/>
      </w:pPr>
    </w:p>
    <w:sectPr w:rsidR="0038719C">
      <w:pgSz w:w="11906" w:h="16838"/>
      <w:pgMar w:top="712" w:right="790" w:bottom="116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3B6"/>
    <w:multiLevelType w:val="hybridMultilevel"/>
    <w:tmpl w:val="4AFCF4EC"/>
    <w:lvl w:ilvl="0" w:tplc="9B8028AA">
      <w:start w:val="2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286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053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448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050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644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8FE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049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2EA1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762E05"/>
    <w:multiLevelType w:val="multilevel"/>
    <w:tmpl w:val="854082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559C2"/>
    <w:multiLevelType w:val="multilevel"/>
    <w:tmpl w:val="6F987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B7643E"/>
    <w:multiLevelType w:val="multilevel"/>
    <w:tmpl w:val="E152C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9C"/>
    <w:rsid w:val="002A7143"/>
    <w:rsid w:val="0038719C"/>
    <w:rsid w:val="004B4FA2"/>
    <w:rsid w:val="00736550"/>
    <w:rsid w:val="00B976C2"/>
    <w:rsid w:val="00E90638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C022-3C3C-4400-B532-47787B57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Основной текст (2)_"/>
    <w:basedOn w:val="a0"/>
    <w:link w:val="20"/>
    <w:rsid w:val="004B4F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4FA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B4F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4B4F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FA2"/>
    <w:pPr>
      <w:shd w:val="clear" w:color="auto" w:fill="FFFFFF"/>
      <w:spacing w:after="600" w:line="0" w:lineRule="atLeast"/>
      <w:ind w:firstLine="1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4B4FA2"/>
    <w:pPr>
      <w:shd w:val="clear" w:color="auto" w:fill="FFFFFF"/>
      <w:spacing w:before="420" w:after="1200" w:line="0" w:lineRule="atLeast"/>
      <w:ind w:firstLine="108"/>
      <w:jc w:val="both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customStyle="1" w:styleId="11">
    <w:name w:val="Основной текст1"/>
    <w:basedOn w:val="a"/>
    <w:link w:val="a3"/>
    <w:rsid w:val="004B4FA2"/>
    <w:pPr>
      <w:shd w:val="clear" w:color="auto" w:fill="FFFFFF"/>
      <w:spacing w:before="240" w:after="0" w:line="340" w:lineRule="exact"/>
      <w:ind w:firstLine="1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2"/>
    <w:basedOn w:val="a"/>
    <w:rsid w:val="004B4FA2"/>
    <w:pPr>
      <w:shd w:val="clear" w:color="auto" w:fill="FFFFFF"/>
      <w:spacing w:after="0" w:line="380" w:lineRule="exact"/>
      <w:ind w:firstLine="108"/>
      <w:jc w:val="both"/>
    </w:pPr>
    <w:rPr>
      <w:rFonts w:ascii="Times New Roman" w:eastAsia="Times New Roman" w:hAnsi="Times New Roman" w:cs="Times New Roman"/>
      <w:sz w:val="29"/>
      <w:szCs w:val="29"/>
      <w:lang w:val="ru"/>
    </w:rPr>
  </w:style>
  <w:style w:type="character" w:customStyle="1" w:styleId="155pt">
    <w:name w:val="Основной текст + 15;5 pt"/>
    <w:basedOn w:val="a3"/>
    <w:rsid w:val="004B4FA2"/>
    <w:rPr>
      <w:rFonts w:ascii="Times New Roman" w:eastAsia="Times New Roman" w:hAnsi="Times New Roman" w:cs="Times New Roman"/>
      <w:sz w:val="31"/>
      <w:szCs w:val="3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Владимир</cp:lastModifiedBy>
  <cp:revision>7</cp:revision>
  <dcterms:created xsi:type="dcterms:W3CDTF">2019-05-24T08:05:00Z</dcterms:created>
  <dcterms:modified xsi:type="dcterms:W3CDTF">2019-11-15T07:11:00Z</dcterms:modified>
</cp:coreProperties>
</file>