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77" w:type="dxa"/>
        <w:tblInd w:w="-1168" w:type="dxa"/>
        <w:tblLook w:val="01E0" w:firstRow="1" w:lastRow="1" w:firstColumn="1" w:lastColumn="1" w:noHBand="0" w:noVBand="0"/>
      </w:tblPr>
      <w:tblGrid>
        <w:gridCol w:w="11677"/>
      </w:tblGrid>
      <w:tr w:rsidR="0048685C" w:rsidRPr="0048685C" w:rsidTr="007B1F59">
        <w:trPr>
          <w:cantSplit/>
          <w:trHeight w:val="2418"/>
        </w:trPr>
        <w:tc>
          <w:tcPr>
            <w:tcW w:w="11677" w:type="dxa"/>
          </w:tcPr>
          <w:tbl>
            <w:tblPr>
              <w:tblW w:w="11385" w:type="dxa"/>
              <w:tblLook w:val="04A0" w:firstRow="1" w:lastRow="0" w:firstColumn="1" w:lastColumn="0" w:noHBand="0" w:noVBand="1"/>
            </w:tblPr>
            <w:tblGrid>
              <w:gridCol w:w="5007"/>
              <w:gridCol w:w="1701"/>
              <w:gridCol w:w="4677"/>
            </w:tblGrid>
            <w:tr w:rsidR="007B1F59" w:rsidRPr="007B1F59" w:rsidTr="007B1F59">
              <w:trPr>
                <w:trHeight w:val="1906"/>
              </w:trPr>
              <w:tc>
                <w:tcPr>
                  <w:tcW w:w="5007" w:type="dxa"/>
                  <w:hideMark/>
                </w:tcPr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Баш7ортостан Республика3ы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М2</w:t>
                  </w:r>
                  <w:proofErr w:type="gramStart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сетле  районы</w:t>
                  </w:r>
                  <w:proofErr w:type="gramEnd"/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муниципаль</w:t>
                  </w:r>
                  <w:proofErr w:type="spellEnd"/>
                  <w:proofErr w:type="gramEnd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районыны8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Оло</w:t>
                  </w:r>
                  <w:proofErr w:type="spellEnd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Устикин</w:t>
                  </w:r>
                  <w:proofErr w:type="spellEnd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>ауыл</w:t>
                  </w:r>
                  <w:proofErr w:type="spellEnd"/>
                  <w:proofErr w:type="gramEnd"/>
                  <w:r w:rsidRPr="007B1F59">
                    <w:rPr>
                      <w:rFonts w:ascii="TimBashk" w:eastAsia="Times New Roman" w:hAnsi="TimBashk" w:cs="TimBashk"/>
                      <w:b/>
                      <w:bCs/>
                      <w:sz w:val="24"/>
                      <w:szCs w:val="24"/>
                      <w:lang w:eastAsia="ru-RU"/>
                    </w:rPr>
                    <w:t xml:space="preserve"> Советы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1F59"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219074</wp:posOffset>
                            </wp:positionV>
                            <wp:extent cx="7086600" cy="0"/>
                            <wp:effectExtent l="0" t="19050" r="38100" b="3810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7086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705BBC" id="Прямая соединительная линия 6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95pt,17.25pt" to="552.0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1701" w:type="dxa"/>
                  <w:hideMark/>
                </w:tcPr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Bashk" w:eastAsia="Times New Roman" w:hAnsi="TimBashk" w:cs="TimBashk"/>
                      <w:sz w:val="28"/>
                      <w:szCs w:val="28"/>
                      <w:lang w:eastAsia="ru-RU"/>
                    </w:rPr>
                  </w:pPr>
                  <w:r w:rsidRPr="007B1F59">
                    <w:rPr>
                      <w:rFonts w:ascii="Times New Roman" w:eastAsia="Times New Roman" w:hAnsi="Times New Roman" w:cs="Times New Roman"/>
                      <w:noProof/>
                      <w:sz w:val="30"/>
                      <w:szCs w:val="20"/>
                      <w:lang w:eastAsia="ru-RU"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page">
                          <wp:posOffset>108585</wp:posOffset>
                        </wp:positionH>
                        <wp:positionV relativeFrom="paragraph">
                          <wp:posOffset>296545</wp:posOffset>
                        </wp:positionV>
                        <wp:extent cx="664845" cy="685800"/>
                        <wp:effectExtent l="0" t="0" r="1905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B1F5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90575" cy="9810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7" w:type="dxa"/>
                </w:tcPr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Совет сельского поселения Большеустьикинский сельсовет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1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</w:t>
                  </w:r>
                  <w:proofErr w:type="gramEnd"/>
                  <w:r w:rsidRPr="007B1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района 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Мечетлинский район 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1F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  <w:p w:rsidR="007B1F59" w:rsidRPr="007B1F59" w:rsidRDefault="007B1F59" w:rsidP="007B1F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4"/>
                    <w:rPr>
                      <w:rFonts w:ascii="TimBashk" w:eastAsia="Times New Roman" w:hAnsi="TimBashk" w:cs="TimBashk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1F59" w:rsidRPr="007B1F59" w:rsidRDefault="007B1F59" w:rsidP="007B1F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F59">
              <w:rPr>
                <w:rFonts w:ascii="Bash" w:eastAsia="Times New Roman" w:hAnsi="Bash" w:cs="Bash"/>
                <w:b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Bash" w:eastAsia="Times New Roman" w:hAnsi="Bash" w:cs="Bash"/>
                <w:b/>
                <w:sz w:val="20"/>
                <w:szCs w:val="20"/>
                <w:lang w:eastAsia="ru-RU"/>
              </w:rPr>
              <w:t xml:space="preserve">                </w:t>
            </w:r>
            <w:r w:rsidRPr="007B1F59">
              <w:rPr>
                <w:rFonts w:ascii="TimBashk" w:eastAsia="Times New Roman" w:hAnsi="TimBashk" w:cs="Times New Roman"/>
                <w:b/>
                <w:sz w:val="28"/>
                <w:szCs w:val="28"/>
                <w:lang w:eastAsia="ru-RU"/>
              </w:rPr>
              <w:t xml:space="preserve">? А Р А Р                                                                    </w:t>
            </w:r>
            <w:proofErr w:type="spellStart"/>
            <w:r w:rsidRPr="007B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7B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48685C" w:rsidRPr="0048685C" w:rsidRDefault="0048685C" w:rsidP="007B1F59">
            <w:pPr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7B1F59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порядка формирования, ведения, обязательного опубликования перечня муниципального им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ущества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</w:t>
      </w:r>
      <w:r w:rsidR="007B1F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Большеустьикинский </w:t>
      </w:r>
      <w:r w:rsidR="00B032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муниципального района Мечетлинский район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целях предоставления во владение и (или)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физическим лицам, не являющим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 индивидуальными</w:t>
      </w:r>
      <w:r w:rsidR="004C37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предпринимателями и применяющим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специальный налоговый режим «н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алог на </w:t>
      </w:r>
    </w:p>
    <w:p w:rsid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профессиональный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доход»</w:t>
      </w:r>
    </w:p>
    <w:p w:rsidR="0048685C" w:rsidRPr="0048685C" w:rsidRDefault="0048685C" w:rsidP="00486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645 «Об имущественной поддержке субъектов малого и среднего предпринимательства при предоставлении федерального имущества» Совет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Большеустьикинский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</w:t>
      </w:r>
      <w:r w:rsidR="00B0326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48685C" w:rsidRPr="0048685C" w:rsidRDefault="0048685C" w:rsidP="004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7B1F59"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Большеустьикинский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F59" w:rsidRDefault="007B1F59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B1F59" w:rsidRPr="007B1F59" w:rsidRDefault="007B1F59" w:rsidP="007B1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7B1F59" w:rsidRPr="007B1F59" w:rsidRDefault="007B1F59" w:rsidP="007B1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Большеустьикинский сельсовет </w:t>
      </w:r>
    </w:p>
    <w:p w:rsidR="007B1F59" w:rsidRPr="007B1F59" w:rsidRDefault="007B1F59" w:rsidP="007B1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Мечетлинский </w:t>
      </w:r>
    </w:p>
    <w:p w:rsidR="007B1F59" w:rsidRPr="007B1F59" w:rsidRDefault="007B1F59" w:rsidP="007B1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proofErr w:type="gramEnd"/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</w:t>
      </w:r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А.М. Гильметдинов</w:t>
      </w:r>
    </w:p>
    <w:p w:rsidR="007B1F59" w:rsidRPr="007B1F59" w:rsidRDefault="007B1F59" w:rsidP="007B1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F59" w:rsidRPr="007B1F59" w:rsidRDefault="00167B3F" w:rsidP="007B1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сентября</w:t>
      </w:r>
      <w:r w:rsidR="007B1F59"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</w:t>
      </w:r>
    </w:p>
    <w:p w:rsidR="007B1F59" w:rsidRPr="007B1F59" w:rsidRDefault="007B1F59" w:rsidP="007B1F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B1F59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9</w:t>
      </w:r>
      <w:r w:rsidR="00A73B4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/>
    <w:sectPr w:rsidR="0048685C" w:rsidSect="007B1F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1318F2"/>
    <w:rsid w:val="00167B3F"/>
    <w:rsid w:val="00254B47"/>
    <w:rsid w:val="0048685C"/>
    <w:rsid w:val="004C3769"/>
    <w:rsid w:val="00683AFC"/>
    <w:rsid w:val="007B1F59"/>
    <w:rsid w:val="00A315AC"/>
    <w:rsid w:val="00A73B4A"/>
    <w:rsid w:val="00B0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659D3-16EC-49B1-B3E4-9D39A0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Владимир</cp:lastModifiedBy>
  <cp:revision>5</cp:revision>
  <cp:lastPrinted>2021-09-09T05:40:00Z</cp:lastPrinted>
  <dcterms:created xsi:type="dcterms:W3CDTF">2021-09-08T10:43:00Z</dcterms:created>
  <dcterms:modified xsi:type="dcterms:W3CDTF">2021-09-09T05:41:00Z</dcterms:modified>
</cp:coreProperties>
</file>