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AD" w:rsidRDefault="00844AAD">
      <w:pPr>
        <w:spacing w:before="14" w:after="14" w:line="240" w:lineRule="exact"/>
        <w:rPr>
          <w:sz w:val="19"/>
          <w:szCs w:val="19"/>
        </w:rPr>
      </w:pPr>
    </w:p>
    <w:p w:rsidR="00844AAD" w:rsidRDefault="00844AAD">
      <w:pPr>
        <w:rPr>
          <w:sz w:val="2"/>
          <w:szCs w:val="2"/>
        </w:rPr>
        <w:sectPr w:rsidR="00844AA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3545"/>
        <w:gridCol w:w="2268"/>
        <w:gridCol w:w="4394"/>
      </w:tblGrid>
      <w:tr w:rsidR="000C7B38" w:rsidRPr="000C7B38" w:rsidTr="00D21138">
        <w:trPr>
          <w:trHeight w:val="2557"/>
        </w:trPr>
        <w:tc>
          <w:tcPr>
            <w:tcW w:w="3545" w:type="dxa"/>
            <w:shd w:val="clear" w:color="auto" w:fill="auto"/>
          </w:tcPr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  <w:lastRenderedPageBreak/>
              <w:t>Башкортостан РЕСПУБЛИКА№Ы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  <w:t>М»сетле  районы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  <w:t>Муниципаль районыны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  <w:t xml:space="preserve">ОЛО УСТЬИКИН 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caps/>
                <w:color w:val="auto"/>
                <w:sz w:val="20"/>
                <w:szCs w:val="20"/>
              </w:rPr>
              <w:t>ауыл советы ауыл бил»м»№е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aps/>
                <w:color w:val="auto"/>
                <w:sz w:val="16"/>
                <w:szCs w:val="16"/>
              </w:rPr>
            </w:pP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Трактовая  урамы, 11а,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452550 Оло  Устикин  ауылы, 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тел. (34770) 2-03-07, факс: 2-00-95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18"/>
                <w:szCs w:val="1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bolul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@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ufamts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ru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37748915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88265</wp:posOffset>
                      </wp:positionV>
                      <wp:extent cx="6515100" cy="0"/>
                      <wp:effectExtent l="37465" t="34925" r="29210" b="317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2AA1C" id="Прямая соединительная линия 9" o:spid="_x0000_s1026" style="position:absolute;z-index:377489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0C7B38" w:rsidRPr="000C7B38" w:rsidRDefault="000C7B38" w:rsidP="000C7B38">
            <w:pPr>
              <w:widowControl/>
              <w:tabs>
                <w:tab w:val="left" w:pos="6600"/>
              </w:tabs>
              <w:ind w:left="624"/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</w:pPr>
          </w:p>
          <w:p w:rsidR="000C7B38" w:rsidRPr="000C7B38" w:rsidRDefault="000C7B38" w:rsidP="000C7B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  <w:p w:rsidR="000C7B38" w:rsidRPr="000C7B38" w:rsidRDefault="000C7B38" w:rsidP="000C7B3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8763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  <w:t>Администрация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  <w:t>сельского поселения Большеустьикинский сельсовет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  <w:t xml:space="preserve">муниципального района 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  <w:t xml:space="preserve">Мечетлинский район 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</w:pPr>
            <w:r w:rsidRPr="000C7B38">
              <w:rPr>
                <w:rFonts w:ascii="TimBashk" w:eastAsia="Times New Roman" w:hAnsi="TimBashk" w:cs="Times New Roman"/>
                <w:b/>
                <w:smallCaps/>
                <w:color w:val="auto"/>
                <w:sz w:val="20"/>
                <w:szCs w:val="20"/>
              </w:rPr>
              <w:t>Республики Башкортостан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ул. Трактовая,11а,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452550 с. Большеустьикинское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тел. (34770) 2-03-07, факс: 2-00-95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</w:rPr>
            </w:pP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bolul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@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ufamts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0C7B3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ru</w:t>
            </w:r>
          </w:p>
          <w:p w:rsidR="000C7B38" w:rsidRPr="000C7B38" w:rsidRDefault="000C7B38" w:rsidP="000C7B38">
            <w:pPr>
              <w:widowControl/>
              <w:jc w:val="center"/>
              <w:rPr>
                <w:rFonts w:ascii="TimBashk" w:eastAsia="Times New Roman" w:hAnsi="TimBashk" w:cs="Times New Roman"/>
                <w:bCs/>
                <w:color w:val="auto"/>
                <w:sz w:val="18"/>
              </w:rPr>
            </w:pPr>
          </w:p>
        </w:tc>
      </w:tr>
    </w:tbl>
    <w:p w:rsidR="000C7B38" w:rsidRPr="000C7B38" w:rsidRDefault="000C7B38" w:rsidP="000C7B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3774901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</wp:posOffset>
                </wp:positionV>
                <wp:extent cx="6515100" cy="0"/>
                <wp:effectExtent l="34290" t="30480" r="32385" b="361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7FEC" id="Прямая соединительная линия 8" o:spid="_x0000_s1026" style="position:absolute;z-index:377490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25pt" to="7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" strokeweight="1.59mm">
                <v:stroke joinstyle="miter"/>
              </v:line>
            </w:pict>
          </mc:Fallback>
        </mc:AlternateContent>
      </w:r>
      <w:r w:rsidRPr="000C7B38">
        <w:rPr>
          <w:rFonts w:ascii="Times New Roman" w:eastAsia="Times New Roman" w:hAnsi="Times New Roman" w:cs="Times New Roman"/>
          <w:b/>
          <w:color w:val="auto"/>
          <w:sz w:val="28"/>
        </w:rPr>
        <w:t>ОКПО 04283101  ОГРН 1090220000397   ИНН 0236012744</w:t>
      </w:r>
    </w:p>
    <w:p w:rsidR="00844AAD" w:rsidRDefault="004914DF">
      <w:pPr>
        <w:pStyle w:val="21"/>
        <w:shd w:val="clear" w:color="auto" w:fill="auto"/>
        <w:tabs>
          <w:tab w:val="left" w:pos="5920"/>
        </w:tabs>
        <w:spacing w:before="0" w:line="552" w:lineRule="exact"/>
        <w:ind w:left="40" w:firstLine="600"/>
      </w:pPr>
      <w:r>
        <w:t>КАРАР</w:t>
      </w:r>
      <w:r>
        <w:tab/>
        <w:t>ПОСТАНОВЛЕНИЕ</w:t>
      </w:r>
    </w:p>
    <w:p w:rsidR="00844AAD" w:rsidRDefault="00376513">
      <w:pPr>
        <w:pStyle w:val="21"/>
        <w:shd w:val="clear" w:color="auto" w:fill="auto"/>
        <w:tabs>
          <w:tab w:val="left" w:pos="6093"/>
        </w:tabs>
        <w:spacing w:before="0" w:after="544" w:line="552" w:lineRule="exact"/>
        <w:ind w:left="40" w:firstLine="600"/>
      </w:pPr>
      <w:r>
        <w:t>29</w:t>
      </w:r>
      <w:r w:rsidR="004914DF">
        <w:t xml:space="preserve"> </w:t>
      </w:r>
      <w:r>
        <w:t xml:space="preserve">апреля </w:t>
      </w:r>
      <w:r w:rsidR="004914DF">
        <w:t xml:space="preserve"> 201</w:t>
      </w:r>
      <w:r>
        <w:t>4</w:t>
      </w:r>
      <w:r w:rsidR="004914DF">
        <w:t xml:space="preserve"> й . </w:t>
      </w:r>
      <w:r>
        <w:t xml:space="preserve">                </w:t>
      </w:r>
      <w:r w:rsidR="004914DF">
        <w:t>№</w:t>
      </w:r>
      <w:r w:rsidR="000C7B38">
        <w:t>51</w:t>
      </w:r>
      <w:r w:rsidR="004914DF">
        <w:t xml:space="preserve"> </w:t>
      </w:r>
      <w:r w:rsidR="004914DF">
        <w:tab/>
      </w:r>
      <w:r>
        <w:t>29</w:t>
      </w:r>
      <w:r w:rsidR="004914DF">
        <w:t xml:space="preserve"> </w:t>
      </w:r>
      <w:r>
        <w:t>апреля</w:t>
      </w:r>
      <w:r w:rsidR="004914DF">
        <w:t xml:space="preserve"> 201</w:t>
      </w:r>
      <w:r>
        <w:t>4</w:t>
      </w:r>
      <w:r w:rsidR="004914DF">
        <w:t xml:space="preserve"> года</w:t>
      </w:r>
    </w:p>
    <w:p w:rsidR="00844AAD" w:rsidRDefault="004914DF">
      <w:pPr>
        <w:pStyle w:val="40"/>
        <w:shd w:val="clear" w:color="auto" w:fill="auto"/>
        <w:tabs>
          <w:tab w:val="left" w:pos="1142"/>
        </w:tabs>
        <w:spacing w:before="0"/>
        <w:ind w:left="360" w:right="280" w:firstLine="280"/>
        <w:jc w:val="left"/>
      </w:pPr>
      <w:r>
        <w:t>Об</w:t>
      </w:r>
      <w:r>
        <w:tab/>
        <w:t>утверждении Перечня должностей муниципальной службы администрации сельского поселения Большеустьикинский сельский Совет муниципального района Мечетлинский район Республики Башкортостан, предусмотренных статьей 12 Федерального закона от 25.12.2008 № 273-Ф3 «О противодействии коррупции»</w:t>
      </w:r>
    </w:p>
    <w:p w:rsidR="00844AAD" w:rsidRDefault="004914DF">
      <w:pPr>
        <w:pStyle w:val="21"/>
        <w:shd w:val="clear" w:color="auto" w:fill="auto"/>
        <w:spacing w:before="0" w:after="641" w:line="322" w:lineRule="exact"/>
        <w:ind w:left="40" w:right="20" w:firstLine="1740"/>
      </w:pPr>
      <w:r>
        <w:t>В соответствии со статьей 12 Федерального закона от 25 декабря 2008 № 273-ФЭ «О противодействии коррупции», Указом Президента Российской Федерации от 21 июля 2010 № 925 «О мерах по реализации отдельных положений Федерального закона «О противодействии коррупции»,Национальной стратегией противодействия коррупции, утверждённой Указом Президента Российской Федерации от 13 апреля 2010 года № 460;статьёй 17 Федерального закона от 21.11.2011 № Э29-ФЗ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Республики Башкортостан от 25 августа 2010 года № УП-502 «Об утверждении перечня должностей государственной гражданской службы Республики Башкортостан,</w:t>
      </w:r>
    </w:p>
    <w:p w:rsidR="00844AAD" w:rsidRDefault="004914DF">
      <w:pPr>
        <w:pStyle w:val="40"/>
        <w:shd w:val="clear" w:color="auto" w:fill="auto"/>
        <w:spacing w:before="0" w:after="607" w:line="270" w:lineRule="exact"/>
        <w:ind w:right="40"/>
      </w:pPr>
      <w:r>
        <w:t>ПОСТАНОВЛЯЮ:</w:t>
      </w:r>
    </w:p>
    <w:p w:rsidR="00844AAD" w:rsidRDefault="004914DF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6" w:lineRule="exact"/>
        <w:ind w:left="40" w:right="20" w:firstLine="600"/>
      </w:pPr>
      <w:r>
        <w:t>Утвердить Перечень должностей муниципальной службы администрации сельского поселения Большеустьикинский сельский Совет муниципального района Мечетлинский район Республики Башкортостан, при</w:t>
      </w:r>
      <w:r>
        <w:br w:type="page"/>
      </w:r>
      <w:r>
        <w:lastRenderedPageBreak/>
        <w:t>замещении которых на гражданина в соответствии с федеральным законодательством налагаются ограничения после увольнения с муниципальной службы, согласно приложению к настоящему постановлению.</w:t>
      </w:r>
    </w:p>
    <w:p w:rsidR="00844AAD" w:rsidRDefault="004914DF">
      <w:pPr>
        <w:pStyle w:val="21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317" w:lineRule="exact"/>
        <w:ind w:left="60" w:right="40" w:firstLine="540"/>
      </w:pPr>
      <w:r>
        <w:t>Установить, что гражданин, замещавший должность муниципальной службы, включенную в Перечень должностей муниципальной службы администрации сельского поселения Бо</w:t>
      </w:r>
      <w:r w:rsidR="001761E4">
        <w:t>льш</w:t>
      </w:r>
      <w:bookmarkStart w:id="0" w:name="_GoBack"/>
      <w:bookmarkEnd w:id="0"/>
      <w:r>
        <w:t>еустьикинский сельский Совет муниципального района Мечетлинский район Республики Башкортостан, при замещении которых на гражданина в соответствии с федеральными республиканским законодательством налагаются ограничения после увольнения с муниципальной службы:</w:t>
      </w:r>
    </w:p>
    <w:p w:rsidR="00844AAD" w:rsidRDefault="004914DF">
      <w:pPr>
        <w:pStyle w:val="21"/>
        <w:shd w:val="clear" w:color="auto" w:fill="auto"/>
        <w:tabs>
          <w:tab w:val="left" w:pos="972"/>
        </w:tabs>
        <w:spacing w:before="0" w:line="317" w:lineRule="exact"/>
        <w:ind w:left="60" w:right="40" w:firstLine="540"/>
      </w:pPr>
      <w:r>
        <w:t>а)</w:t>
      </w:r>
      <w:r>
        <w:tab/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в органах местного самоуправления сельского поселения Большеустьикинский сельский Совет МР Мечетлинский район Республики Башкортостан и урегулированию конфликта интересов, которое дается в порядке, установленном постановлением главы сельского поселения Большеустьикинский сельский Совет МР МР РБ;</w:t>
      </w:r>
    </w:p>
    <w:p w:rsidR="00844AAD" w:rsidRDefault="004914DF">
      <w:pPr>
        <w:pStyle w:val="21"/>
        <w:shd w:val="clear" w:color="auto" w:fill="auto"/>
        <w:tabs>
          <w:tab w:val="left" w:pos="996"/>
        </w:tabs>
        <w:spacing w:before="0" w:line="317" w:lineRule="exact"/>
        <w:ind w:left="60" w:right="40" w:firstLine="540"/>
      </w:pPr>
      <w:r>
        <w:t>б)</w:t>
      </w:r>
      <w:r>
        <w:tab/>
        <w:t>обязан при заключении трудовых договоров и (или) гражданско- 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13419E" w:rsidRDefault="009F1127" w:rsidP="0013419E">
      <w:pPr>
        <w:pStyle w:val="21"/>
        <w:numPr>
          <w:ilvl w:val="0"/>
          <w:numId w:val="2"/>
        </w:numPr>
        <w:shd w:val="clear" w:color="auto" w:fill="auto"/>
        <w:tabs>
          <w:tab w:val="left" w:pos="965"/>
        </w:tabs>
        <w:spacing w:before="0" w:line="317" w:lineRule="exact"/>
        <w:ind w:left="60" w:firstLine="5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 wp14:anchorId="41306601" wp14:editId="78C5FA0B">
                <wp:simplePos x="0" y="0"/>
                <wp:positionH relativeFrom="margin">
                  <wp:posOffset>26035</wp:posOffset>
                </wp:positionH>
                <wp:positionV relativeFrom="paragraph">
                  <wp:posOffset>2559685</wp:posOffset>
                </wp:positionV>
                <wp:extent cx="836295" cy="267970"/>
                <wp:effectExtent l="0" t="0" r="4445" b="444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AAD" w:rsidRDefault="004914DF">
                            <w:pPr>
                              <w:pStyle w:val="30"/>
                              <w:shd w:val="clear" w:color="auto" w:fill="auto"/>
                              <w:spacing w:before="0" w:line="211" w:lineRule="exact"/>
                              <w:ind w:right="18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Ахмет</w:t>
                            </w:r>
                            <w:r w:rsidR="001D1DE2">
                              <w:rPr>
                                <w:rStyle w:val="3Exact"/>
                                <w:spacing w:val="0"/>
                              </w:rPr>
                              <w:t>шина А.Т.</w:t>
                            </w:r>
                            <w:r>
                              <w:rPr>
                                <w:rStyle w:val="3Exact"/>
                                <w:spacing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  <w:spacing w:val="0"/>
                              </w:rPr>
                              <w:t>(834770)2-03-07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066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05pt;margin-top:201.55pt;width:65.85pt;height:21.1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PtrA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" filled="f" stroked="f">
                <v:textbox style="mso-fit-shape-to-text:t" inset="0,0,0,0">
                  <w:txbxContent>
                    <w:p w:rsidR="00844AAD" w:rsidRDefault="004914DF">
                      <w:pPr>
                        <w:pStyle w:val="30"/>
                        <w:shd w:val="clear" w:color="auto" w:fill="auto"/>
                        <w:spacing w:before="0" w:line="211" w:lineRule="exact"/>
                        <w:ind w:right="18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Ахмет</w:t>
                      </w:r>
                      <w:r w:rsidR="001D1DE2">
                        <w:rPr>
                          <w:rStyle w:val="3Exact"/>
                          <w:spacing w:val="0"/>
                        </w:rPr>
                        <w:t>шина А.Т.</w:t>
                      </w:r>
                      <w:r>
                        <w:rPr>
                          <w:rStyle w:val="3Exact"/>
                          <w:spacing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3Exact"/>
                          <w:spacing w:val="0"/>
                        </w:rPr>
                        <w:t>(834770)2-03-07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14DF">
        <w:t>Контроль за исполнением настоящего постановления оставляю за</w:t>
      </w:r>
      <w:r w:rsidR="001D1DE2">
        <w:t xml:space="preserve"> собой.</w:t>
      </w:r>
    </w:p>
    <w:p w:rsidR="0013419E" w:rsidRPr="0013419E" w:rsidRDefault="0013419E" w:rsidP="0013419E"/>
    <w:p w:rsidR="0013419E" w:rsidRPr="0013419E" w:rsidRDefault="0013419E" w:rsidP="0013419E"/>
    <w:p w:rsidR="0013419E" w:rsidRPr="0013419E" w:rsidRDefault="0013419E" w:rsidP="0013419E"/>
    <w:p w:rsidR="0013419E" w:rsidRPr="0013419E" w:rsidRDefault="0013419E" w:rsidP="0013419E"/>
    <w:p w:rsidR="0013419E" w:rsidRPr="0013419E" w:rsidRDefault="0013419E" w:rsidP="0013419E">
      <w:pPr>
        <w:rPr>
          <w:rFonts w:ascii="Times New Roman" w:hAnsi="Times New Roman" w:cs="Times New Roman"/>
          <w:sz w:val="28"/>
          <w:szCs w:val="28"/>
        </w:rPr>
      </w:pPr>
      <w:r w:rsidRPr="001341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3419E">
        <w:rPr>
          <w:rFonts w:ascii="Times New Roman" w:hAnsi="Times New Roman" w:cs="Times New Roman"/>
          <w:sz w:val="28"/>
          <w:szCs w:val="28"/>
        </w:rPr>
        <w:t xml:space="preserve">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3419E">
        <w:rPr>
          <w:rFonts w:ascii="Times New Roman" w:hAnsi="Times New Roman" w:cs="Times New Roman"/>
          <w:sz w:val="28"/>
          <w:szCs w:val="28"/>
        </w:rPr>
        <w:t xml:space="preserve">               Н.С.Хажиев              </w:t>
      </w:r>
    </w:p>
    <w:p w:rsidR="0013419E" w:rsidRPr="0013419E" w:rsidRDefault="0013419E" w:rsidP="0013419E">
      <w:pPr>
        <w:rPr>
          <w:rFonts w:ascii="Times New Roman" w:hAnsi="Times New Roman" w:cs="Times New Roman"/>
          <w:sz w:val="28"/>
          <w:szCs w:val="28"/>
        </w:rPr>
      </w:pPr>
    </w:p>
    <w:p w:rsidR="0013419E" w:rsidRDefault="0013419E" w:rsidP="0013419E"/>
    <w:p w:rsidR="0013419E" w:rsidRPr="0013419E" w:rsidRDefault="0013419E" w:rsidP="0013419E"/>
    <w:p w:rsidR="00844AAD" w:rsidRDefault="00844AAD">
      <w:pPr>
        <w:framePr w:h="2414" w:wrap="notBeside" w:vAnchor="text" w:hAnchor="text" w:y="1"/>
        <w:rPr>
          <w:sz w:val="0"/>
          <w:szCs w:val="0"/>
        </w:rPr>
      </w:pPr>
    </w:p>
    <w:p w:rsidR="00844AAD" w:rsidRDefault="004914DF">
      <w:pPr>
        <w:rPr>
          <w:sz w:val="2"/>
          <w:szCs w:val="2"/>
        </w:rPr>
      </w:pPr>
      <w:r>
        <w:br w:type="page"/>
      </w:r>
    </w:p>
    <w:p w:rsidR="00701388" w:rsidRDefault="004914DF">
      <w:pPr>
        <w:pStyle w:val="21"/>
        <w:shd w:val="clear" w:color="auto" w:fill="auto"/>
        <w:spacing w:before="0" w:line="317" w:lineRule="exact"/>
        <w:ind w:left="5040" w:right="60"/>
        <w:jc w:val="right"/>
        <w:rPr>
          <w:sz w:val="24"/>
          <w:szCs w:val="24"/>
        </w:rPr>
      </w:pPr>
      <w:r w:rsidRPr="00701388">
        <w:rPr>
          <w:sz w:val="24"/>
          <w:szCs w:val="24"/>
        </w:rPr>
        <w:lastRenderedPageBreak/>
        <w:t xml:space="preserve">Утверждено постановлением главы администрации сельского поселения Болыпеустьикинский сельский Совет муниципального района Мечетлинский район Республики Башкортостан </w:t>
      </w:r>
    </w:p>
    <w:p w:rsidR="00844AAD" w:rsidRPr="00701388" w:rsidRDefault="004914DF">
      <w:pPr>
        <w:pStyle w:val="21"/>
        <w:shd w:val="clear" w:color="auto" w:fill="auto"/>
        <w:spacing w:before="0" w:line="317" w:lineRule="exact"/>
        <w:ind w:left="5040" w:right="60"/>
        <w:jc w:val="right"/>
        <w:rPr>
          <w:sz w:val="24"/>
          <w:szCs w:val="24"/>
        </w:rPr>
      </w:pPr>
      <w:r w:rsidRPr="00701388">
        <w:rPr>
          <w:rStyle w:val="135pt"/>
          <w:sz w:val="24"/>
          <w:szCs w:val="24"/>
        </w:rPr>
        <w:t xml:space="preserve">от </w:t>
      </w:r>
      <w:r w:rsidR="00326CFE">
        <w:rPr>
          <w:rStyle w:val="135pt"/>
          <w:sz w:val="24"/>
          <w:szCs w:val="24"/>
        </w:rPr>
        <w:t>29апреля 2014г.</w:t>
      </w:r>
      <w:r w:rsidRPr="00701388">
        <w:rPr>
          <w:rStyle w:val="135pt"/>
          <w:sz w:val="24"/>
          <w:szCs w:val="24"/>
        </w:rPr>
        <w:t xml:space="preserve"> №</w:t>
      </w:r>
      <w:r w:rsidR="00326CFE">
        <w:rPr>
          <w:rStyle w:val="135pt"/>
          <w:sz w:val="24"/>
          <w:szCs w:val="24"/>
        </w:rPr>
        <w:t>51</w:t>
      </w:r>
      <w:r w:rsidRPr="00701388">
        <w:rPr>
          <w:rStyle w:val="135pt"/>
          <w:sz w:val="24"/>
          <w:szCs w:val="24"/>
        </w:rPr>
        <w:t xml:space="preserve"> </w:t>
      </w:r>
    </w:p>
    <w:p w:rsidR="00844AAD" w:rsidRDefault="004914DF">
      <w:pPr>
        <w:pStyle w:val="40"/>
        <w:shd w:val="clear" w:color="auto" w:fill="auto"/>
        <w:spacing w:before="0" w:after="0"/>
        <w:ind w:right="40"/>
      </w:pPr>
      <w:r>
        <w:t>ПЕРЕЧЕНЬ</w:t>
      </w:r>
    </w:p>
    <w:p w:rsidR="00844AAD" w:rsidRDefault="004914DF">
      <w:pPr>
        <w:pStyle w:val="40"/>
        <w:shd w:val="clear" w:color="auto" w:fill="auto"/>
        <w:spacing w:before="0" w:after="236"/>
        <w:ind w:right="40"/>
      </w:pPr>
      <w:r>
        <w:t>должностей муниципальной службы администрации сельского поселения Болыпеустьикинский сельский Совет муниципального района Мечетлинский район Республики Башкортостан, после увольнения с которых муниципальные служащие в течение двух лет имеют право замещать должности и выполнять работу на условиях гражданско 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сельского поселения Болыпеустьикинский сельский Совет муниципального района Мечетлинский район Республики Башкортостан и урегулированию конфликта интересов</w:t>
      </w:r>
    </w:p>
    <w:tbl>
      <w:tblPr>
        <w:tblpPr w:leftFromText="180" w:rightFromText="180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544"/>
      </w:tblGrid>
      <w:tr w:rsidR="00376513" w:rsidTr="006F5E67">
        <w:trPr>
          <w:trHeight w:hRule="exact" w:val="581"/>
        </w:trPr>
        <w:tc>
          <w:tcPr>
            <w:tcW w:w="960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317" w:lineRule="exact"/>
              <w:ind w:left="360"/>
              <w:jc w:val="left"/>
            </w:pPr>
            <w:r>
              <w:rPr>
                <w:rStyle w:val="135pt1"/>
              </w:rPr>
              <w:t>№ № п/п</w:t>
            </w:r>
          </w:p>
        </w:tc>
        <w:tc>
          <w:tcPr>
            <w:tcW w:w="8544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after="60" w:line="270" w:lineRule="exact"/>
              <w:ind w:left="60"/>
              <w:jc w:val="left"/>
            </w:pPr>
            <w:r>
              <w:rPr>
                <w:rStyle w:val="135pt1"/>
              </w:rPr>
              <w:t>Наименование</w:t>
            </w:r>
          </w:p>
          <w:p w:rsidR="00376513" w:rsidRDefault="00376513" w:rsidP="00376513">
            <w:pPr>
              <w:pStyle w:val="21"/>
              <w:shd w:val="clear" w:color="auto" w:fill="auto"/>
              <w:spacing w:before="60" w:line="270" w:lineRule="exact"/>
              <w:ind w:left="60"/>
              <w:jc w:val="left"/>
            </w:pPr>
            <w:r>
              <w:rPr>
                <w:rStyle w:val="135pt1"/>
              </w:rPr>
              <w:t>должности муниципальной службы</w:t>
            </w:r>
          </w:p>
        </w:tc>
      </w:tr>
      <w:tr w:rsidR="00376513" w:rsidTr="006F5E67">
        <w:trPr>
          <w:trHeight w:hRule="exact" w:val="414"/>
        </w:trPr>
        <w:tc>
          <w:tcPr>
            <w:tcW w:w="960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Impact115pt"/>
              </w:rPr>
              <w:t>1</w:t>
            </w:r>
            <w:r>
              <w:rPr>
                <w:rStyle w:val="Verdana12pt"/>
              </w:rPr>
              <w:t>.</w:t>
            </w:r>
          </w:p>
        </w:tc>
        <w:tc>
          <w:tcPr>
            <w:tcW w:w="8544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</w:pPr>
            <w:r>
              <w:rPr>
                <w:rStyle w:val="1"/>
              </w:rPr>
              <w:t>Глава сельского поселения (Глава администрации)</w:t>
            </w:r>
          </w:p>
        </w:tc>
      </w:tr>
      <w:tr w:rsidR="00376513" w:rsidTr="006F5E67">
        <w:trPr>
          <w:trHeight w:hRule="exact" w:val="419"/>
        </w:trPr>
        <w:tc>
          <w:tcPr>
            <w:tcW w:w="960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8544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</w:pPr>
            <w:r>
              <w:rPr>
                <w:rStyle w:val="1"/>
              </w:rPr>
              <w:t>Заместитель главы администрации сельского поселения</w:t>
            </w:r>
          </w:p>
        </w:tc>
      </w:tr>
      <w:tr w:rsidR="00376513" w:rsidTr="006F5E67">
        <w:trPr>
          <w:trHeight w:hRule="exact" w:val="425"/>
        </w:trPr>
        <w:tc>
          <w:tcPr>
            <w:tcW w:w="960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8544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</w:pPr>
            <w:r>
              <w:rPr>
                <w:rStyle w:val="1"/>
              </w:rPr>
              <w:t>Управляющий делами администрации сельского поселения</w:t>
            </w:r>
          </w:p>
        </w:tc>
      </w:tr>
      <w:tr w:rsidR="00376513" w:rsidTr="006F5E67">
        <w:trPr>
          <w:trHeight w:hRule="exact" w:val="569"/>
        </w:trPr>
        <w:tc>
          <w:tcPr>
            <w:tcW w:w="960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8544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>Специалист по работе с населением</w:t>
            </w:r>
          </w:p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</w:pPr>
          </w:p>
        </w:tc>
      </w:tr>
      <w:tr w:rsidR="00376513" w:rsidTr="006F5E67">
        <w:trPr>
          <w:trHeight w:hRule="exact" w:val="553"/>
        </w:trPr>
        <w:tc>
          <w:tcPr>
            <w:tcW w:w="960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360"/>
              <w:jc w:val="left"/>
              <w:rPr>
                <w:rStyle w:val="1"/>
              </w:rPr>
            </w:pPr>
            <w:r>
              <w:rPr>
                <w:rStyle w:val="1"/>
              </w:rPr>
              <w:t>5.</w:t>
            </w:r>
          </w:p>
        </w:tc>
        <w:tc>
          <w:tcPr>
            <w:tcW w:w="8544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>Специалист по налогам</w:t>
            </w:r>
          </w:p>
        </w:tc>
      </w:tr>
      <w:tr w:rsidR="00376513" w:rsidTr="006F5E67">
        <w:trPr>
          <w:trHeight w:hRule="exact" w:val="575"/>
        </w:trPr>
        <w:tc>
          <w:tcPr>
            <w:tcW w:w="960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360"/>
              <w:jc w:val="left"/>
              <w:rPr>
                <w:rStyle w:val="1"/>
              </w:rPr>
            </w:pPr>
            <w:r>
              <w:rPr>
                <w:rStyle w:val="1"/>
              </w:rPr>
              <w:t>6.</w:t>
            </w:r>
          </w:p>
        </w:tc>
        <w:tc>
          <w:tcPr>
            <w:tcW w:w="8544" w:type="dxa"/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Специалист по благоустройству </w:t>
            </w:r>
          </w:p>
        </w:tc>
      </w:tr>
      <w:tr w:rsidR="00376513" w:rsidTr="007D1B2E">
        <w:trPr>
          <w:trHeight w:hRule="exact" w:val="569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360"/>
              <w:jc w:val="left"/>
              <w:rPr>
                <w:rStyle w:val="1"/>
              </w:rPr>
            </w:pPr>
            <w:r>
              <w:rPr>
                <w:rStyle w:val="1"/>
              </w:rPr>
              <w:t>7.</w:t>
            </w:r>
          </w:p>
        </w:tc>
        <w:tc>
          <w:tcPr>
            <w:tcW w:w="8544" w:type="dxa"/>
            <w:tcBorders>
              <w:bottom w:val="single" w:sz="4" w:space="0" w:color="auto"/>
            </w:tcBorders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>Специалист по благоустройству</w:t>
            </w:r>
          </w:p>
        </w:tc>
      </w:tr>
      <w:tr w:rsidR="00376513" w:rsidTr="007D1B2E">
        <w:trPr>
          <w:trHeight w:hRule="exact" w:val="1044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360"/>
              <w:jc w:val="left"/>
              <w:rPr>
                <w:rStyle w:val="1"/>
              </w:rPr>
            </w:pPr>
            <w:r>
              <w:rPr>
                <w:rStyle w:val="1"/>
              </w:rPr>
              <w:t>8.</w:t>
            </w:r>
          </w:p>
        </w:tc>
        <w:tc>
          <w:tcPr>
            <w:tcW w:w="8544" w:type="dxa"/>
            <w:tcBorders>
              <w:bottom w:val="single" w:sz="4" w:space="0" w:color="auto"/>
            </w:tcBorders>
            <w:shd w:val="clear" w:color="auto" w:fill="FFFFFF"/>
          </w:tcPr>
          <w:p w:rsidR="00376513" w:rsidRDefault="00376513" w:rsidP="00376513">
            <w:pPr>
              <w:pStyle w:val="21"/>
              <w:shd w:val="clear" w:color="auto" w:fill="auto"/>
              <w:spacing w:before="0" w:line="280" w:lineRule="exact"/>
              <w:ind w:left="60"/>
              <w:jc w:val="left"/>
              <w:rPr>
                <w:rStyle w:val="1"/>
              </w:rPr>
            </w:pPr>
            <w:r>
              <w:rPr>
                <w:rStyle w:val="1"/>
              </w:rPr>
              <w:t>Главный бухгалтер</w:t>
            </w:r>
          </w:p>
        </w:tc>
      </w:tr>
    </w:tbl>
    <w:p w:rsidR="00BE13FB" w:rsidRDefault="00BE13FB">
      <w:pPr>
        <w:pStyle w:val="40"/>
        <w:shd w:val="clear" w:color="auto" w:fill="auto"/>
        <w:spacing w:before="0" w:after="236"/>
        <w:ind w:right="40"/>
      </w:pPr>
    </w:p>
    <w:p w:rsidR="00844AAD" w:rsidRDefault="00844AAD">
      <w:pPr>
        <w:rPr>
          <w:sz w:val="2"/>
          <w:szCs w:val="2"/>
        </w:rPr>
      </w:pPr>
    </w:p>
    <w:sectPr w:rsidR="00844AAD">
      <w:type w:val="continuous"/>
      <w:pgSz w:w="11909" w:h="16838"/>
      <w:pgMar w:top="1311" w:right="1080" w:bottom="1340" w:left="1080" w:header="0" w:footer="3" w:gutter="23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55" w:rsidRDefault="00267955">
      <w:r>
        <w:separator/>
      </w:r>
    </w:p>
  </w:endnote>
  <w:endnote w:type="continuationSeparator" w:id="0">
    <w:p w:rsidR="00267955" w:rsidRDefault="0026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55" w:rsidRDefault="00267955"/>
  </w:footnote>
  <w:footnote w:type="continuationSeparator" w:id="0">
    <w:p w:rsidR="00267955" w:rsidRDefault="002679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034F"/>
    <w:multiLevelType w:val="multilevel"/>
    <w:tmpl w:val="3EA6BD8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95706"/>
    <w:multiLevelType w:val="multilevel"/>
    <w:tmpl w:val="911E9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D"/>
    <w:rsid w:val="000C7B38"/>
    <w:rsid w:val="0013419E"/>
    <w:rsid w:val="001761E4"/>
    <w:rsid w:val="001822AC"/>
    <w:rsid w:val="001D1DE2"/>
    <w:rsid w:val="00267955"/>
    <w:rsid w:val="00326CFE"/>
    <w:rsid w:val="00376513"/>
    <w:rsid w:val="004914DF"/>
    <w:rsid w:val="006507B2"/>
    <w:rsid w:val="006F5E67"/>
    <w:rsid w:val="00701388"/>
    <w:rsid w:val="007D1B2E"/>
    <w:rsid w:val="00844AAD"/>
    <w:rsid w:val="009F1127"/>
    <w:rsid w:val="00B616B2"/>
    <w:rsid w:val="00BE13FB"/>
    <w:rsid w:val="00E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4E78-BAEA-41E9-B09E-D5A0C84B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5Exact0">
    <w:name w:val="Основной текст (5) + Малые прописные Exact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4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1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Impact115pt">
    <w:name w:val="Основной текст + Impact;11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12pt">
    <w:name w:val="Основной текст + Verdana;1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D1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AAA8-A96B-4B0F-86F3-D4E62754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cp:lastPrinted>2014-04-30T09:20:00Z</cp:lastPrinted>
  <dcterms:created xsi:type="dcterms:W3CDTF">2014-04-30T04:18:00Z</dcterms:created>
  <dcterms:modified xsi:type="dcterms:W3CDTF">2020-05-29T05:05:00Z</dcterms:modified>
</cp:coreProperties>
</file>